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9B" w:rsidRPr="00113879" w:rsidRDefault="0032029B" w:rsidP="0032029B">
      <w:pPr>
        <w:spacing w:after="0"/>
        <w:ind w:firstLine="70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13879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:rsidR="0032029B" w:rsidRPr="00113879" w:rsidRDefault="0032029B" w:rsidP="0032029B">
      <w:pPr>
        <w:spacing w:after="0"/>
        <w:ind w:firstLine="70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№ 63</w:t>
      </w:r>
      <w:r w:rsidRPr="00113879">
        <w:rPr>
          <w:rFonts w:ascii="Times New Roman" w:eastAsia="Calibri" w:hAnsi="Times New Roman" w:cs="Times New Roman"/>
          <w:bCs/>
          <w:sz w:val="28"/>
          <w:szCs w:val="28"/>
        </w:rPr>
        <w:t xml:space="preserve"> – МИ</w:t>
      </w:r>
    </w:p>
    <w:p w:rsidR="0032029B" w:rsidRPr="00113879" w:rsidRDefault="0032029B" w:rsidP="0032029B">
      <w:pPr>
        <w:spacing w:after="0"/>
        <w:ind w:firstLine="70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13879">
        <w:rPr>
          <w:rFonts w:ascii="Times New Roman" w:eastAsia="Calibri" w:hAnsi="Times New Roman" w:cs="Times New Roman"/>
          <w:bCs/>
          <w:sz w:val="28"/>
          <w:szCs w:val="28"/>
        </w:rPr>
        <w:t>Костенец, 16.09.2019 г.</w:t>
      </w:r>
    </w:p>
    <w:p w:rsidR="0032029B" w:rsidRPr="00113879" w:rsidRDefault="0032029B" w:rsidP="0032029B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13879">
        <w:rPr>
          <w:rFonts w:ascii="Times New Roman" w:hAnsi="Times New Roman" w:cs="Times New Roman"/>
          <w:bCs/>
          <w:sz w:val="28"/>
          <w:szCs w:val="28"/>
        </w:rPr>
        <w:t>ОТНОСНО: Регистрация на ПП „ АТАКА”,  за участие в изборите за кмет на кметство гр. Момин проход в община Костенец на 27.10.2019г.</w:t>
      </w:r>
    </w:p>
    <w:p w:rsidR="0032029B" w:rsidRPr="00113879" w:rsidRDefault="0032029B" w:rsidP="0032029B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029B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13879">
        <w:rPr>
          <w:rFonts w:ascii="Times New Roman" w:hAnsi="Times New Roman" w:cs="Times New Roman"/>
          <w:bCs/>
          <w:sz w:val="28"/>
          <w:szCs w:val="28"/>
        </w:rPr>
        <w:t xml:space="preserve">Постъпило е заявление от ПП „ АТАКА”, подписано от упълномощен представител на представляващия – </w:t>
      </w:r>
      <w:r w:rsidRPr="00113879">
        <w:rPr>
          <w:rFonts w:ascii="Times New Roman" w:hAnsi="Times New Roman" w:cs="Times New Roman"/>
          <w:sz w:val="28"/>
          <w:szCs w:val="28"/>
          <w:shd w:val="clear" w:color="auto" w:fill="FFFFFF"/>
        </w:rPr>
        <w:t>Даниела Димитрова Радкова</w:t>
      </w:r>
      <w:r w:rsidRPr="00113879">
        <w:rPr>
          <w:rFonts w:ascii="Times New Roman" w:hAnsi="Times New Roman" w:cs="Times New Roman"/>
          <w:bCs/>
          <w:sz w:val="28"/>
          <w:szCs w:val="28"/>
        </w:rPr>
        <w:t>, заведено на 16 септември 2019г. в регистъра на партиите и коалициите  за участие в изборите за кмет н</w:t>
      </w:r>
      <w:r>
        <w:rPr>
          <w:rFonts w:ascii="Times New Roman" w:hAnsi="Times New Roman" w:cs="Times New Roman"/>
          <w:bCs/>
          <w:sz w:val="28"/>
          <w:szCs w:val="28"/>
        </w:rPr>
        <w:t>а кметство гр. Момин проход  в о</w:t>
      </w:r>
      <w:r w:rsidRPr="00113879">
        <w:rPr>
          <w:rFonts w:ascii="Times New Roman" w:hAnsi="Times New Roman" w:cs="Times New Roman"/>
          <w:bCs/>
          <w:sz w:val="28"/>
          <w:szCs w:val="28"/>
        </w:rPr>
        <w:t>бщина Костенец на 27 октомври 2019г.</w:t>
      </w:r>
    </w:p>
    <w:p w:rsidR="0032029B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заявлението е посочено, че наименованието на партията/коалицията  за изписване в бюлетината е съгласно решение на ЦИК за регистрацията.</w:t>
      </w: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13879">
        <w:rPr>
          <w:rFonts w:ascii="Times New Roman" w:hAnsi="Times New Roman" w:cs="Times New Roman"/>
          <w:bCs/>
          <w:sz w:val="28"/>
          <w:szCs w:val="28"/>
        </w:rPr>
        <w:t xml:space="preserve">Към заявлението са приложени: </w:t>
      </w:r>
    </w:p>
    <w:p w:rsidR="0032029B" w:rsidRDefault="0032029B" w:rsidP="0032029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Пълномощно за </w:t>
      </w:r>
      <w:r w:rsidRPr="00113879">
        <w:rPr>
          <w:rFonts w:ascii="Times New Roman" w:hAnsi="Times New Roman" w:cs="Times New Roman"/>
          <w:sz w:val="28"/>
          <w:szCs w:val="28"/>
          <w:shd w:val="clear" w:color="auto" w:fill="FFFFFF"/>
        </w:rPr>
        <w:t>упълномощаване Даниела Димитрова Радкова от Волен Николов Сидеров.</w:t>
      </w:r>
    </w:p>
    <w:p w:rsidR="0032029B" w:rsidRDefault="0032029B" w:rsidP="0032029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заявлението е посочено, че наименованието на партията/коалицията  за изписване в бюлетината е съгласно решение на ЦИК за регистрацията.</w:t>
      </w: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13879">
        <w:rPr>
          <w:rFonts w:ascii="Times New Roman" w:hAnsi="Times New Roman" w:cs="Times New Roman"/>
          <w:bCs/>
          <w:sz w:val="28"/>
          <w:szCs w:val="28"/>
        </w:rPr>
        <w:t xml:space="preserve">Общинска избирателна комисия - Костенец, счита, че са спазени изискванията на чл.147, ал.1 и 5 от Изборния кодекс и Решение № 1056-МИ/ 11.09.2019г. на ЦИК за регистрация на ПП „ АТАКА”,  за участие в изборите за общински </w:t>
      </w:r>
      <w:proofErr w:type="spellStart"/>
      <w:r w:rsidRPr="00113879">
        <w:rPr>
          <w:rFonts w:ascii="Times New Roman" w:hAnsi="Times New Roman" w:cs="Times New Roman"/>
          <w:bCs/>
          <w:sz w:val="28"/>
          <w:szCs w:val="28"/>
        </w:rPr>
        <w:t>съветници</w:t>
      </w:r>
      <w:proofErr w:type="spellEnd"/>
      <w:r w:rsidRPr="00113879">
        <w:rPr>
          <w:rFonts w:ascii="Times New Roman" w:hAnsi="Times New Roman" w:cs="Times New Roman"/>
          <w:bCs/>
          <w:sz w:val="28"/>
          <w:szCs w:val="28"/>
        </w:rPr>
        <w:t xml:space="preserve"> и кметове на 27 октомври 2019г., поради което политическа партия „ АТАКА”,  следва да бъде регистрирана за участие в изборите за кмет н</w:t>
      </w:r>
      <w:r>
        <w:rPr>
          <w:rFonts w:ascii="Times New Roman" w:hAnsi="Times New Roman" w:cs="Times New Roman"/>
          <w:bCs/>
          <w:sz w:val="28"/>
          <w:szCs w:val="28"/>
        </w:rPr>
        <w:t>а кметство гр. Момин проход  в о</w:t>
      </w:r>
      <w:r w:rsidRPr="00113879">
        <w:rPr>
          <w:rFonts w:ascii="Times New Roman" w:hAnsi="Times New Roman" w:cs="Times New Roman"/>
          <w:bCs/>
          <w:sz w:val="28"/>
          <w:szCs w:val="28"/>
        </w:rPr>
        <w:t>бщина Костенец на 27 октомври 2019г.</w:t>
      </w: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13879">
        <w:rPr>
          <w:rFonts w:ascii="Times New Roman" w:hAnsi="Times New Roman" w:cs="Times New Roman"/>
          <w:bCs/>
          <w:sz w:val="28"/>
          <w:szCs w:val="28"/>
        </w:rPr>
        <w:tab/>
        <w:t>Предвид изложеното и на основание чл.87, ал.1 т. 12 във връзка с чл. 147</w:t>
      </w:r>
      <w:r w:rsidRPr="0011387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113879">
        <w:rPr>
          <w:rFonts w:ascii="Times New Roman" w:hAnsi="Times New Roman" w:cs="Times New Roman"/>
          <w:bCs/>
          <w:sz w:val="28"/>
          <w:szCs w:val="28"/>
        </w:rPr>
        <w:t>от Изборния кодекс и Решение № 1056-МИ/ 11.09.2019г. на ЦИК, ОИК-Костенец</w:t>
      </w:r>
    </w:p>
    <w:p w:rsidR="0032029B" w:rsidRDefault="0032029B" w:rsidP="0032029B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029B" w:rsidRDefault="0032029B" w:rsidP="0032029B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3879">
        <w:rPr>
          <w:rFonts w:ascii="Times New Roman" w:hAnsi="Times New Roman" w:cs="Times New Roman"/>
          <w:bCs/>
          <w:sz w:val="28"/>
          <w:szCs w:val="28"/>
        </w:rPr>
        <w:t>РЕШИ:</w:t>
      </w:r>
    </w:p>
    <w:p w:rsidR="0032029B" w:rsidRPr="00113879" w:rsidRDefault="0032029B" w:rsidP="0032029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13879">
        <w:rPr>
          <w:rFonts w:ascii="Times New Roman" w:hAnsi="Times New Roman" w:cs="Times New Roman"/>
          <w:bCs/>
          <w:sz w:val="28"/>
          <w:szCs w:val="28"/>
        </w:rPr>
        <w:t>РЕГИСТРИРА ПП „ АТАКА”,  за участие в изборите за кмет на кметство</w:t>
      </w:r>
      <w:r w:rsidR="000D0F09">
        <w:rPr>
          <w:rFonts w:ascii="Times New Roman" w:hAnsi="Times New Roman" w:cs="Times New Roman"/>
          <w:bCs/>
          <w:sz w:val="28"/>
          <w:szCs w:val="28"/>
        </w:rPr>
        <w:t xml:space="preserve"> гр. Момин проход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в о</w:t>
      </w:r>
      <w:r w:rsidRPr="00113879">
        <w:rPr>
          <w:rFonts w:ascii="Times New Roman" w:hAnsi="Times New Roman" w:cs="Times New Roman"/>
          <w:bCs/>
          <w:sz w:val="28"/>
          <w:szCs w:val="28"/>
        </w:rPr>
        <w:t>бщина Костенец на 27 октомври 2019г.</w:t>
      </w: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13879">
        <w:rPr>
          <w:rFonts w:ascii="Times New Roman" w:hAnsi="Times New Roman" w:cs="Times New Roman"/>
          <w:bCs/>
          <w:sz w:val="28"/>
          <w:szCs w:val="28"/>
        </w:rPr>
        <w:t>Да се издаде удостоверение за регистрация на ПП „ АТАКА”,  за участие в изборите за кмет на кметство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гр.Момин проход</w:t>
      </w:r>
      <w:r w:rsidRPr="00113879">
        <w:rPr>
          <w:rFonts w:ascii="Times New Roman" w:hAnsi="Times New Roman" w:cs="Times New Roman"/>
          <w:bCs/>
          <w:sz w:val="28"/>
          <w:szCs w:val="28"/>
        </w:rPr>
        <w:t xml:space="preserve"> в община Костенец на 27.10.2019г</w:t>
      </w: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879">
        <w:rPr>
          <w:rFonts w:ascii="Times New Roman" w:hAnsi="Times New Roman" w:cs="Times New Roman"/>
          <w:bCs/>
          <w:sz w:val="28"/>
          <w:szCs w:val="28"/>
        </w:rPr>
        <w:t>Решението може да се обжалва пред Централна избирателна комисия в срок до три дни от обявяването му.</w:t>
      </w:r>
    </w:p>
    <w:p w:rsidR="0032029B" w:rsidRPr="00113879" w:rsidRDefault="0032029B" w:rsidP="0032029B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13879">
        <w:rPr>
          <w:rFonts w:ascii="Times New Roman" w:hAnsi="Times New Roman" w:cs="Times New Roman"/>
          <w:bCs/>
          <w:sz w:val="28"/>
          <w:szCs w:val="28"/>
        </w:rPr>
        <w:t xml:space="preserve">Председател: Александра Иванова </w:t>
      </w:r>
      <w:proofErr w:type="spellStart"/>
      <w:r w:rsidRPr="00113879">
        <w:rPr>
          <w:rFonts w:ascii="Times New Roman" w:hAnsi="Times New Roman" w:cs="Times New Roman"/>
          <w:bCs/>
          <w:sz w:val="28"/>
          <w:szCs w:val="28"/>
        </w:rPr>
        <w:t>Герева</w:t>
      </w:r>
      <w:proofErr w:type="spellEnd"/>
    </w:p>
    <w:p w:rsidR="0032029B" w:rsidRPr="00113879" w:rsidRDefault="0032029B" w:rsidP="0032029B">
      <w:pPr>
        <w:pStyle w:val="a3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13879">
        <w:rPr>
          <w:rFonts w:ascii="Times New Roman" w:hAnsi="Times New Roman" w:cs="Times New Roman"/>
          <w:bCs/>
          <w:sz w:val="28"/>
          <w:szCs w:val="28"/>
        </w:rPr>
        <w:t xml:space="preserve">Секретар: </w:t>
      </w:r>
      <w:proofErr w:type="spellStart"/>
      <w:r w:rsidRPr="00113879">
        <w:rPr>
          <w:rFonts w:ascii="Times New Roman" w:hAnsi="Times New Roman" w:cs="Times New Roman"/>
          <w:bCs/>
          <w:sz w:val="28"/>
          <w:szCs w:val="28"/>
        </w:rPr>
        <w:t>Руменка</w:t>
      </w:r>
      <w:proofErr w:type="spellEnd"/>
      <w:r w:rsidRPr="00113879">
        <w:rPr>
          <w:rFonts w:ascii="Times New Roman" w:hAnsi="Times New Roman" w:cs="Times New Roman"/>
          <w:bCs/>
          <w:sz w:val="28"/>
          <w:szCs w:val="28"/>
        </w:rPr>
        <w:t xml:space="preserve"> Петрова Паунова</w:t>
      </w:r>
    </w:p>
    <w:p w:rsidR="0032029B" w:rsidRPr="00113879" w:rsidRDefault="0032029B" w:rsidP="0032029B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029B" w:rsidRPr="00113879" w:rsidRDefault="0032029B" w:rsidP="0032029B">
      <w:pPr>
        <w:spacing w:after="0"/>
        <w:ind w:firstLine="705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B3DEE" w:rsidRDefault="001B3DEE"/>
    <w:sectPr w:rsidR="001B3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1C"/>
    <w:rsid w:val="000D0F09"/>
    <w:rsid w:val="0010041C"/>
    <w:rsid w:val="001B3DEE"/>
    <w:rsid w:val="0032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320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320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2019-09-16T18:28:00Z</dcterms:created>
  <dcterms:modified xsi:type="dcterms:W3CDTF">2019-09-16T18:58:00Z</dcterms:modified>
</cp:coreProperties>
</file>