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0D" w:rsidRPr="00113879" w:rsidRDefault="00C3420D" w:rsidP="004A4B21">
      <w:pPr>
        <w:spacing w:after="0"/>
        <w:ind w:left="3540"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  <w:bookmarkStart w:id="0" w:name="_GoBack"/>
      <w:bookmarkEnd w:id="0"/>
    </w:p>
    <w:p w:rsidR="00C3420D" w:rsidRPr="00113879" w:rsidRDefault="00C3420D" w:rsidP="00C3420D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  <w:szCs w:val="28"/>
        </w:rPr>
        <w:t>75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C3420D" w:rsidRPr="00113879" w:rsidRDefault="00C3420D" w:rsidP="00C3420D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Костенец, </w:t>
      </w:r>
      <w:r>
        <w:rPr>
          <w:rFonts w:ascii="Times New Roman" w:eastAsia="Calibri" w:hAnsi="Times New Roman" w:cs="Times New Roman"/>
          <w:bCs/>
          <w:sz w:val="28"/>
          <w:szCs w:val="28"/>
        </w:rPr>
        <w:t>21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.09.2019 г.</w:t>
      </w:r>
    </w:p>
    <w:p w:rsidR="00C3420D" w:rsidRPr="00113879" w:rsidRDefault="00C3420D" w:rsidP="00C3420D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4B21" w:rsidRPr="00AF43E8" w:rsidRDefault="004A4B21" w:rsidP="004A4B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ОТНОСНО:</w:t>
      </w:r>
      <w:r w:rsidRPr="003800E8">
        <w:rPr>
          <w:rFonts w:ascii="Times New Roman" w:hAnsi="Times New Roman" w:cs="Times New Roman"/>
          <w:sz w:val="28"/>
          <w:szCs w:val="28"/>
        </w:rPr>
        <w:t>Поправка на техническа грешка на Решение № 21-МИ</w:t>
      </w:r>
      <w:r>
        <w:rPr>
          <w:rFonts w:ascii="Times New Roman" w:hAnsi="Times New Roman" w:cs="Times New Roman"/>
          <w:sz w:val="28"/>
          <w:szCs w:val="28"/>
        </w:rPr>
        <w:t xml:space="preserve">/11.09.2019г. за вземане на решение за потвърждаване на кметствата, в които ще се избират  кметове на кметства в община Костенец в изборите за общински съветници и за кметове на 27 октомври 2019г. </w:t>
      </w:r>
      <w:r w:rsidRPr="003800E8">
        <w:rPr>
          <w:rFonts w:ascii="Times New Roman" w:hAnsi="Times New Roman" w:cs="Times New Roman"/>
          <w:sz w:val="28"/>
          <w:szCs w:val="28"/>
        </w:rPr>
        <w:t xml:space="preserve"> от Протокол № 4/11. 09. 2019 г. на ОИК – Костенец.</w:t>
      </w:r>
    </w:p>
    <w:p w:rsidR="00C3420D" w:rsidRPr="00AF43E8" w:rsidRDefault="00C3420D" w:rsidP="00C3420D">
      <w:pPr>
        <w:jc w:val="both"/>
        <w:rPr>
          <w:rFonts w:ascii="Times New Roman" w:hAnsi="Times New Roman" w:cs="Times New Roman"/>
          <w:sz w:val="28"/>
          <w:szCs w:val="28"/>
        </w:rPr>
      </w:pPr>
      <w:r w:rsidRPr="00AF43E8">
        <w:rPr>
          <w:rFonts w:ascii="Times New Roman" w:hAnsi="Times New Roman" w:cs="Times New Roman"/>
          <w:sz w:val="28"/>
          <w:szCs w:val="28"/>
        </w:rPr>
        <w:t xml:space="preserve">Общинска избирателна комисия установи, че е допусната </w:t>
      </w:r>
      <w:r>
        <w:rPr>
          <w:rFonts w:ascii="Times New Roman" w:hAnsi="Times New Roman" w:cs="Times New Roman"/>
          <w:sz w:val="28"/>
          <w:szCs w:val="28"/>
        </w:rPr>
        <w:t>техническа грешка в Решение № 21-МИ</w:t>
      </w:r>
      <w:r w:rsidR="004A4B21">
        <w:rPr>
          <w:rFonts w:ascii="Times New Roman" w:hAnsi="Times New Roman" w:cs="Times New Roman"/>
          <w:sz w:val="28"/>
          <w:szCs w:val="28"/>
        </w:rPr>
        <w:t>/</w:t>
      </w:r>
      <w:r w:rsidR="004A4B21">
        <w:rPr>
          <w:rFonts w:ascii="Times New Roman" w:hAnsi="Times New Roman" w:cs="Times New Roman"/>
          <w:sz w:val="28"/>
          <w:szCs w:val="28"/>
        </w:rPr>
        <w:t>11</w:t>
      </w:r>
      <w:r w:rsidR="004A4B21" w:rsidRPr="00AF43E8">
        <w:rPr>
          <w:rFonts w:ascii="Times New Roman" w:hAnsi="Times New Roman" w:cs="Times New Roman"/>
          <w:sz w:val="28"/>
          <w:szCs w:val="28"/>
        </w:rPr>
        <w:t>. 09. 2019 г.</w:t>
      </w:r>
      <w:r>
        <w:rPr>
          <w:rFonts w:ascii="Times New Roman" w:hAnsi="Times New Roman" w:cs="Times New Roman"/>
          <w:sz w:val="28"/>
          <w:szCs w:val="28"/>
        </w:rPr>
        <w:t xml:space="preserve"> от Протокол № 4/ 11</w:t>
      </w:r>
      <w:r w:rsidRPr="00AF43E8">
        <w:rPr>
          <w:rFonts w:ascii="Times New Roman" w:hAnsi="Times New Roman" w:cs="Times New Roman"/>
          <w:sz w:val="28"/>
          <w:szCs w:val="28"/>
        </w:rPr>
        <w:t>. 09. 2019 г.</w:t>
      </w:r>
    </w:p>
    <w:p w:rsidR="00034331" w:rsidRPr="00AF43E8" w:rsidRDefault="00C3420D" w:rsidP="00C3420D">
      <w:pPr>
        <w:jc w:val="both"/>
        <w:rPr>
          <w:rFonts w:ascii="Times New Roman" w:hAnsi="Times New Roman" w:cs="Times New Roman"/>
          <w:sz w:val="28"/>
          <w:szCs w:val="28"/>
        </w:rPr>
      </w:pPr>
      <w:r w:rsidRPr="00AF43E8">
        <w:rPr>
          <w:rFonts w:ascii="Times New Roman" w:hAnsi="Times New Roman" w:cs="Times New Roman"/>
          <w:sz w:val="28"/>
          <w:szCs w:val="28"/>
        </w:rPr>
        <w:t xml:space="preserve">На основание чл.87, ал. 1, т. 1 от Изборния кодекс, ОИК - Костенец </w:t>
      </w:r>
    </w:p>
    <w:p w:rsidR="00C3420D" w:rsidRPr="004A4B21" w:rsidRDefault="00C3420D" w:rsidP="004A4B21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>РЕШ</w:t>
      </w:r>
      <w:r w:rsidRPr="00AF43E8">
        <w:rPr>
          <w:rStyle w:val="a6"/>
          <w:sz w:val="28"/>
          <w:szCs w:val="28"/>
        </w:rPr>
        <w:t>И:</w:t>
      </w:r>
    </w:p>
    <w:p w:rsidR="00C3420D" w:rsidRPr="004A4B21" w:rsidRDefault="00C3420D" w:rsidP="004A4B21">
      <w:pPr>
        <w:jc w:val="both"/>
        <w:rPr>
          <w:rFonts w:ascii="Times New Roman" w:hAnsi="Times New Roman" w:cs="Times New Roman"/>
          <w:sz w:val="28"/>
          <w:szCs w:val="28"/>
        </w:rPr>
      </w:pPr>
      <w:r w:rsidRPr="007F6BBB">
        <w:rPr>
          <w:rFonts w:ascii="Times New Roman" w:hAnsi="Times New Roman" w:cs="Times New Roman"/>
          <w:sz w:val="28"/>
          <w:szCs w:val="28"/>
        </w:rPr>
        <w:t>Допуска поправка на техническа грешка в Решение № 21-МИ</w:t>
      </w:r>
      <w:r w:rsidR="004A4B21">
        <w:rPr>
          <w:rFonts w:ascii="Times New Roman" w:hAnsi="Times New Roman" w:cs="Times New Roman"/>
          <w:sz w:val="28"/>
          <w:szCs w:val="28"/>
        </w:rPr>
        <w:t>/</w:t>
      </w:r>
      <w:r w:rsidR="004A4B21">
        <w:rPr>
          <w:rFonts w:ascii="Times New Roman" w:hAnsi="Times New Roman" w:cs="Times New Roman"/>
          <w:sz w:val="28"/>
          <w:szCs w:val="28"/>
        </w:rPr>
        <w:t>11</w:t>
      </w:r>
      <w:r w:rsidR="004A4B21" w:rsidRPr="00AF43E8">
        <w:rPr>
          <w:rFonts w:ascii="Times New Roman" w:hAnsi="Times New Roman" w:cs="Times New Roman"/>
          <w:sz w:val="28"/>
          <w:szCs w:val="28"/>
        </w:rPr>
        <w:t>. 09. 2019 г.</w:t>
      </w:r>
      <w:r w:rsidRPr="007F6BBB">
        <w:rPr>
          <w:rFonts w:ascii="Times New Roman" w:hAnsi="Times New Roman" w:cs="Times New Roman"/>
          <w:sz w:val="28"/>
          <w:szCs w:val="28"/>
        </w:rPr>
        <w:t xml:space="preserve"> от Протокол № 4/ 11. 09. 2019 г., като вместо </w:t>
      </w:r>
      <w:r>
        <w:rPr>
          <w:rFonts w:ascii="Times New Roman" w:hAnsi="Times New Roman" w:cs="Times New Roman"/>
          <w:sz w:val="28"/>
          <w:szCs w:val="28"/>
        </w:rPr>
        <w:t xml:space="preserve">„ </w:t>
      </w:r>
      <w:r w:rsidRPr="007F6BBB">
        <w:rPr>
          <w:rFonts w:ascii="Times New Roman" w:eastAsia="Times New Roman" w:hAnsi="Times New Roman" w:cs="Times New Roman"/>
          <w:sz w:val="28"/>
          <w:szCs w:val="28"/>
          <w:lang w:eastAsia="bg-BG"/>
        </w:rPr>
        <w:t>Обявява населените места на територията на община Костенец с население над 350 души, в които ще се произвеждат избори за кметове на кметства едновременно с произвеждането на общите избори за общински съветници и за кметове на 27 октомври 2019 г., както следва:</w:t>
      </w:r>
    </w:p>
    <w:p w:rsidR="00C3420D" w:rsidRPr="007F6BBB" w:rsidRDefault="00C3420D" w:rsidP="00C3420D">
      <w:pPr>
        <w:pStyle w:val="a5"/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6BBB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Костенец;</w:t>
      </w:r>
    </w:p>
    <w:p w:rsidR="00C3420D" w:rsidRPr="007F6BBB" w:rsidRDefault="00C3420D" w:rsidP="00C3420D">
      <w:pPr>
        <w:pStyle w:val="a5"/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6BB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с. Костенец</w:t>
      </w:r>
    </w:p>
    <w:p w:rsidR="00C3420D" w:rsidRPr="007F6BBB" w:rsidRDefault="00C3420D" w:rsidP="00C3420D">
      <w:pPr>
        <w:pStyle w:val="a5"/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6BB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гр. Момин проход“ , </w:t>
      </w:r>
    </w:p>
    <w:p w:rsidR="00C3420D" w:rsidRPr="007F6BBB" w:rsidRDefault="00C3420D" w:rsidP="00C342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F6BB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 СЕ ЧЕТЕ</w:t>
      </w:r>
    </w:p>
    <w:p w:rsidR="00C3420D" w:rsidRPr="007F6BBB" w:rsidRDefault="00C3420D" w:rsidP="00C342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6BBB">
        <w:rPr>
          <w:rFonts w:ascii="Times New Roman" w:hAnsi="Times New Roman" w:cs="Times New Roman"/>
          <w:sz w:val="28"/>
          <w:szCs w:val="28"/>
        </w:rPr>
        <w:t>„</w:t>
      </w:r>
      <w:r w:rsidRPr="007F6BBB">
        <w:rPr>
          <w:rFonts w:ascii="Times New Roman" w:eastAsia="Times New Roman" w:hAnsi="Times New Roman" w:cs="Times New Roman"/>
          <w:sz w:val="28"/>
          <w:szCs w:val="28"/>
          <w:lang w:eastAsia="bg-BG"/>
        </w:rPr>
        <w:t>Обявява населените места на територията на община Костенец с население над 350 души, в които ще се произвеждат избори за кметове на кметства едновременно с произвеждането на общите избори за общински съветници и за кметове на 27 октомври 2019 г., както следва:</w:t>
      </w:r>
    </w:p>
    <w:p w:rsidR="00C3420D" w:rsidRPr="005E2467" w:rsidRDefault="00C3420D" w:rsidP="00C3420D">
      <w:pPr>
        <w:pStyle w:val="a5"/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с. Костенец</w:t>
      </w:r>
    </w:p>
    <w:p w:rsidR="00C3420D" w:rsidRPr="007F6BBB" w:rsidRDefault="00C3420D" w:rsidP="00C3420D">
      <w:pPr>
        <w:pStyle w:val="a5"/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Момин проход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“ </w:t>
      </w:r>
      <w:r w:rsidRPr="007F6BBB">
        <w:rPr>
          <w:rFonts w:ascii="Times New Roman" w:hAnsi="Times New Roman" w:cs="Times New Roman"/>
          <w:sz w:val="28"/>
          <w:szCs w:val="28"/>
        </w:rPr>
        <w:t>.</w:t>
      </w:r>
    </w:p>
    <w:p w:rsidR="00C3420D" w:rsidRPr="007F6BBB" w:rsidRDefault="00C3420D" w:rsidP="00C3420D">
      <w:pPr>
        <w:pStyle w:val="a5"/>
        <w:shd w:val="clear" w:color="auto" w:fill="FFFFFF"/>
        <w:spacing w:after="150" w:line="240" w:lineRule="auto"/>
        <w:ind w:left="792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3420D" w:rsidRPr="00034331" w:rsidRDefault="00C3420D" w:rsidP="00C3420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2CB5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Решението подлежи на обжалване пред Централната избирателна комисия по реда на чл.88 от ИК.</w:t>
      </w:r>
    </w:p>
    <w:p w:rsidR="00C3420D" w:rsidRPr="00113879" w:rsidRDefault="00C3420D" w:rsidP="00C3420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C3420D" w:rsidRPr="00113879" w:rsidRDefault="00C3420D" w:rsidP="00C3420D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С</w:t>
      </w:r>
      <w:r w:rsidR="004A4B21">
        <w:rPr>
          <w:rFonts w:ascii="Times New Roman" w:hAnsi="Times New Roman" w:cs="Times New Roman"/>
          <w:bCs/>
          <w:sz w:val="28"/>
          <w:szCs w:val="28"/>
        </w:rPr>
        <w:t>екретар: Руменка Петрова Пауно</w:t>
      </w:r>
    </w:p>
    <w:sectPr w:rsidR="00C3420D" w:rsidRPr="00113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304B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FD6D33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9C"/>
    <w:rsid w:val="00034331"/>
    <w:rsid w:val="004A4B21"/>
    <w:rsid w:val="0072699C"/>
    <w:rsid w:val="00B00372"/>
    <w:rsid w:val="00C3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34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C3420D"/>
  </w:style>
  <w:style w:type="paragraph" w:styleId="a5">
    <w:name w:val="List Paragraph"/>
    <w:basedOn w:val="a"/>
    <w:uiPriority w:val="34"/>
    <w:qFormat/>
    <w:rsid w:val="00C3420D"/>
    <w:pPr>
      <w:ind w:left="720"/>
      <w:contextualSpacing/>
    </w:pPr>
  </w:style>
  <w:style w:type="character" w:styleId="a6">
    <w:name w:val="Strong"/>
    <w:basedOn w:val="a0"/>
    <w:uiPriority w:val="22"/>
    <w:qFormat/>
    <w:rsid w:val="00C3420D"/>
    <w:rPr>
      <w:b/>
      <w:bCs/>
    </w:rPr>
  </w:style>
  <w:style w:type="paragraph" w:styleId="a7">
    <w:name w:val="Normal (Web)"/>
    <w:basedOn w:val="a"/>
    <w:uiPriority w:val="99"/>
    <w:unhideWhenUsed/>
    <w:rsid w:val="00C3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34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C3420D"/>
  </w:style>
  <w:style w:type="paragraph" w:styleId="a5">
    <w:name w:val="List Paragraph"/>
    <w:basedOn w:val="a"/>
    <w:uiPriority w:val="34"/>
    <w:qFormat/>
    <w:rsid w:val="00C3420D"/>
    <w:pPr>
      <w:ind w:left="720"/>
      <w:contextualSpacing/>
    </w:pPr>
  </w:style>
  <w:style w:type="character" w:styleId="a6">
    <w:name w:val="Strong"/>
    <w:basedOn w:val="a0"/>
    <w:uiPriority w:val="22"/>
    <w:qFormat/>
    <w:rsid w:val="00C3420D"/>
    <w:rPr>
      <w:b/>
      <w:bCs/>
    </w:rPr>
  </w:style>
  <w:style w:type="paragraph" w:styleId="a7">
    <w:name w:val="Normal (Web)"/>
    <w:basedOn w:val="a"/>
    <w:uiPriority w:val="99"/>
    <w:unhideWhenUsed/>
    <w:rsid w:val="00C3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dcterms:created xsi:type="dcterms:W3CDTF">2019-09-21T09:28:00Z</dcterms:created>
  <dcterms:modified xsi:type="dcterms:W3CDTF">2019-09-21T11:30:00Z</dcterms:modified>
</cp:coreProperties>
</file>