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E0" w:rsidRPr="00A77655" w:rsidRDefault="00F52BE0" w:rsidP="00F52BE0">
      <w:pPr>
        <w:spacing w:after="0"/>
        <w:ind w:firstLine="705"/>
        <w:jc w:val="center"/>
        <w:rPr>
          <w:rFonts w:ascii="Times New Roman" w:hAnsi="Times New Roman"/>
          <w:bCs/>
          <w:sz w:val="28"/>
          <w:szCs w:val="28"/>
        </w:rPr>
      </w:pPr>
      <w:r w:rsidRPr="00A77655">
        <w:rPr>
          <w:rFonts w:ascii="Times New Roman" w:hAnsi="Times New Roman"/>
          <w:bCs/>
          <w:sz w:val="28"/>
          <w:szCs w:val="28"/>
        </w:rPr>
        <w:t>РЕШЕНИЕ</w:t>
      </w:r>
    </w:p>
    <w:p w:rsidR="00F52BE0" w:rsidRPr="00A77655" w:rsidRDefault="00F52BE0" w:rsidP="00F52BE0">
      <w:pPr>
        <w:spacing w:after="0"/>
        <w:ind w:firstLine="705"/>
        <w:jc w:val="center"/>
        <w:rPr>
          <w:rFonts w:ascii="Times New Roman" w:hAnsi="Times New Roman"/>
          <w:bCs/>
          <w:sz w:val="28"/>
          <w:szCs w:val="28"/>
        </w:rPr>
      </w:pPr>
      <w:r w:rsidRPr="00A77655">
        <w:rPr>
          <w:rFonts w:ascii="Times New Roman" w:hAnsi="Times New Roman"/>
          <w:bCs/>
          <w:sz w:val="28"/>
          <w:szCs w:val="28"/>
        </w:rPr>
        <w:t>№ 112 – МИ</w:t>
      </w:r>
    </w:p>
    <w:p w:rsidR="00F52BE0" w:rsidRPr="00A77655" w:rsidRDefault="00F52BE0" w:rsidP="00F52BE0">
      <w:pPr>
        <w:spacing w:after="0"/>
        <w:ind w:firstLine="705"/>
        <w:jc w:val="center"/>
        <w:rPr>
          <w:rFonts w:ascii="Times New Roman" w:hAnsi="Times New Roman"/>
          <w:bCs/>
          <w:sz w:val="28"/>
          <w:szCs w:val="28"/>
        </w:rPr>
      </w:pPr>
      <w:r w:rsidRPr="00A77655">
        <w:rPr>
          <w:rFonts w:ascii="Times New Roman" w:hAnsi="Times New Roman"/>
          <w:bCs/>
          <w:sz w:val="28"/>
          <w:szCs w:val="28"/>
        </w:rPr>
        <w:t>Костенец, 29.09.2019 г.</w:t>
      </w:r>
    </w:p>
    <w:p w:rsidR="00F52BE0" w:rsidRPr="00A77655" w:rsidRDefault="00F52BE0" w:rsidP="00F52BE0">
      <w:pPr>
        <w:shd w:val="clear" w:color="auto" w:fill="FFFFFF"/>
        <w:spacing w:after="150" w:line="240" w:lineRule="auto"/>
        <w:rPr>
          <w:rFonts w:ascii="Times New Roman" w:hAnsi="Times New Roman"/>
          <w:bCs/>
          <w:sz w:val="28"/>
          <w:szCs w:val="28"/>
        </w:rPr>
      </w:pPr>
    </w:p>
    <w:p w:rsidR="00F52BE0" w:rsidRPr="00A77655" w:rsidRDefault="00F52BE0" w:rsidP="00F52BE0">
      <w:pPr>
        <w:shd w:val="clear" w:color="auto" w:fill="FFFFFF"/>
        <w:spacing w:after="0" w:line="240" w:lineRule="auto"/>
        <w:jc w:val="both"/>
        <w:rPr>
          <w:rFonts w:ascii="Times New Roman" w:hAnsi="Times New Roman"/>
          <w:bCs/>
          <w:sz w:val="28"/>
          <w:szCs w:val="28"/>
        </w:rPr>
      </w:pPr>
      <w:r w:rsidRPr="00A77655">
        <w:rPr>
          <w:rFonts w:ascii="Times New Roman" w:eastAsia="Times New Roman" w:hAnsi="Times New Roman"/>
          <w:sz w:val="28"/>
          <w:szCs w:val="28"/>
          <w:lang w:eastAsia="bg-BG"/>
        </w:rPr>
        <w:t>ОТНОСНО</w:t>
      </w:r>
      <w:r>
        <w:rPr>
          <w:rFonts w:ascii="Times New Roman" w:eastAsia="Times New Roman" w:hAnsi="Times New Roman"/>
          <w:sz w:val="28"/>
          <w:szCs w:val="28"/>
          <w:lang w:eastAsia="bg-BG"/>
        </w:rPr>
        <w:t>:</w:t>
      </w:r>
      <w:r w:rsidRPr="000D3C70">
        <w:rPr>
          <w:rFonts w:ascii="Times New Roman" w:eastAsia="Times New Roman" w:hAnsi="Times New Roman"/>
          <w:sz w:val="28"/>
          <w:szCs w:val="28"/>
          <w:lang w:eastAsia="bg-BG"/>
        </w:rPr>
        <w:t xml:space="preserve"> </w:t>
      </w:r>
      <w:r w:rsidRPr="00A77655">
        <w:rPr>
          <w:rFonts w:ascii="Times New Roman" w:eastAsia="Times New Roman" w:hAnsi="Times New Roman"/>
          <w:sz w:val="28"/>
          <w:szCs w:val="28"/>
          <w:lang w:eastAsia="bg-BG"/>
        </w:rPr>
        <w:t>Одо</w:t>
      </w:r>
      <w:r>
        <w:rPr>
          <w:rFonts w:ascii="Times New Roman" w:eastAsia="Times New Roman" w:hAnsi="Times New Roman"/>
          <w:sz w:val="28"/>
          <w:szCs w:val="28"/>
          <w:lang w:eastAsia="bg-BG"/>
        </w:rPr>
        <w:t xml:space="preserve">бряване графичните файлове с образци </w:t>
      </w:r>
      <w:r w:rsidRPr="00A77655">
        <w:rPr>
          <w:rFonts w:ascii="Times New Roman" w:eastAsia="Times New Roman" w:hAnsi="Times New Roman"/>
          <w:sz w:val="28"/>
          <w:szCs w:val="28"/>
          <w:lang w:eastAsia="bg-BG"/>
        </w:rPr>
        <w:t>на бюлетини</w:t>
      </w:r>
      <w:r>
        <w:rPr>
          <w:rFonts w:ascii="Times New Roman" w:eastAsia="Times New Roman" w:hAnsi="Times New Roman"/>
          <w:sz w:val="28"/>
          <w:szCs w:val="28"/>
          <w:lang w:eastAsia="bg-BG"/>
        </w:rPr>
        <w:t>те</w:t>
      </w:r>
      <w:r w:rsidRPr="00A77655">
        <w:rPr>
          <w:rFonts w:ascii="Times New Roman" w:eastAsia="Times New Roman" w:hAnsi="Times New Roman"/>
          <w:sz w:val="28"/>
          <w:szCs w:val="28"/>
          <w:lang w:eastAsia="bg-BG"/>
        </w:rPr>
        <w:t xml:space="preserve"> за общински съветници, кмет на община Костенец и кметове на кметство- село Костенец</w:t>
      </w:r>
      <w:r>
        <w:rPr>
          <w:rFonts w:ascii="Times New Roman" w:eastAsia="Times New Roman" w:hAnsi="Times New Roman"/>
          <w:sz w:val="28"/>
          <w:szCs w:val="28"/>
          <w:lang w:eastAsia="bg-BG"/>
        </w:rPr>
        <w:t>,</w:t>
      </w:r>
      <w:r w:rsidRPr="00A77655">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град Момин проход</w:t>
      </w:r>
      <w:r w:rsidRPr="00A77655">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 и начина на изписване на имената на партиите,коалициите и  кандидатите в бюлетините за гласуване в</w:t>
      </w:r>
      <w:r w:rsidRPr="00A77655">
        <w:rPr>
          <w:rFonts w:ascii="Times New Roman" w:eastAsia="Times New Roman" w:hAnsi="Times New Roman"/>
          <w:sz w:val="28"/>
          <w:szCs w:val="28"/>
          <w:lang w:eastAsia="bg-BG"/>
        </w:rPr>
        <w:t xml:space="preserve"> изборите за общински съветници и за кметове на 2</w:t>
      </w:r>
      <w:r w:rsidRPr="00A77655">
        <w:rPr>
          <w:rFonts w:ascii="Times New Roman" w:eastAsia="Times New Roman" w:hAnsi="Times New Roman"/>
          <w:sz w:val="28"/>
          <w:szCs w:val="28"/>
          <w:lang w:val="en-US" w:eastAsia="bg-BG"/>
        </w:rPr>
        <w:t>7</w:t>
      </w:r>
      <w:r w:rsidRPr="00A77655">
        <w:rPr>
          <w:rFonts w:ascii="Times New Roman" w:eastAsia="Times New Roman" w:hAnsi="Times New Roman"/>
          <w:sz w:val="28"/>
          <w:szCs w:val="28"/>
          <w:lang w:eastAsia="bg-BG"/>
        </w:rPr>
        <w:t xml:space="preserve"> октомври 201</w:t>
      </w:r>
      <w:r w:rsidRPr="00A77655">
        <w:rPr>
          <w:rFonts w:ascii="Times New Roman" w:eastAsia="Times New Roman" w:hAnsi="Times New Roman"/>
          <w:sz w:val="28"/>
          <w:szCs w:val="28"/>
          <w:lang w:val="en-US" w:eastAsia="bg-BG"/>
        </w:rPr>
        <w:t>9</w:t>
      </w:r>
      <w:r w:rsidRPr="00A77655">
        <w:rPr>
          <w:rFonts w:ascii="Times New Roman" w:eastAsia="Times New Roman" w:hAnsi="Times New Roman"/>
          <w:sz w:val="28"/>
          <w:szCs w:val="28"/>
          <w:lang w:eastAsia="bg-BG"/>
        </w:rPr>
        <w:t>г.</w:t>
      </w:r>
    </w:p>
    <w:p w:rsidR="00F52BE0" w:rsidRPr="00A77655" w:rsidRDefault="00F52BE0" w:rsidP="00F52BE0">
      <w:pPr>
        <w:shd w:val="clear" w:color="auto" w:fill="FFFFFF"/>
        <w:spacing w:after="150" w:line="240" w:lineRule="auto"/>
        <w:rPr>
          <w:rFonts w:ascii="Times New Roman" w:eastAsia="Times New Roman" w:hAnsi="Times New Roman"/>
          <w:sz w:val="28"/>
          <w:szCs w:val="28"/>
          <w:lang w:val="en-US" w:eastAsia="bg-BG"/>
        </w:rPr>
      </w:pPr>
    </w:p>
    <w:p w:rsidR="00F52BE0" w:rsidRPr="00A77655" w:rsidRDefault="00F52BE0" w:rsidP="00F52BE0">
      <w:pPr>
        <w:shd w:val="clear" w:color="auto" w:fill="FFFFFF"/>
        <w:spacing w:after="150" w:line="240" w:lineRule="auto"/>
        <w:rPr>
          <w:rFonts w:ascii="Times New Roman" w:eastAsia="Times New Roman" w:hAnsi="Times New Roman"/>
          <w:sz w:val="28"/>
          <w:szCs w:val="28"/>
          <w:lang w:val="en-US" w:eastAsia="bg-BG"/>
        </w:rPr>
      </w:pPr>
      <w:r w:rsidRPr="00A77655">
        <w:rPr>
          <w:rFonts w:ascii="Times New Roman" w:hAnsi="Times New Roman"/>
          <w:sz w:val="28"/>
          <w:szCs w:val="28"/>
          <w:shd w:val="clear" w:color="auto" w:fill="FFFFFF"/>
        </w:rPr>
        <w:t>В ОИК Костенец е постъпило уведомително писмо от Централна избирателна комисия, с изх. № МИ-15-473/27.09.2019 г., в което се указва, че съответната ОИК следва да проведе заседание за одобряването на образците на бюлетините по видове избори, провеждани на територията на съответната община. Това решение следва да бъде взето в съответствие с мотивите на Решение № 993-МИ/07.09.2019  г. на ЦИК, както и съобразено с </w:t>
      </w:r>
      <w:r w:rsidRPr="00A77655">
        <w:rPr>
          <w:rStyle w:val="a4"/>
          <w:rFonts w:ascii="Times New Roman" w:hAnsi="Times New Roman"/>
          <w:sz w:val="28"/>
          <w:szCs w:val="28"/>
          <w:shd w:val="clear" w:color="auto" w:fill="FFFFFF"/>
        </w:rPr>
        <w:t>Решение № 1184-МИ/25.09.2019 г. на ЦИК, с което са определени чрез жребии </w:t>
      </w:r>
      <w:r w:rsidRPr="00A77655">
        <w:rPr>
          <w:rFonts w:ascii="Times New Roman" w:hAnsi="Times New Roman"/>
          <w:sz w:val="28"/>
          <w:szCs w:val="28"/>
          <w:shd w:val="clear" w:color="auto" w:fill="FFFFFF"/>
        </w:rPr>
        <w:t>поредните номера в бюлетината на партиите и коалициите, регистрирани в ЦИК за участие в изборите за общински съветници и за кметовете на 27 октомври 2019 г.</w:t>
      </w: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t>Постъпилите в ОИК Костенец графични файлове на хартиени бюлетини по изборни райони за провеждане на избори за общински съветници и за кметове на 2</w:t>
      </w:r>
      <w:r w:rsidRPr="00A77655">
        <w:rPr>
          <w:rFonts w:ascii="Times New Roman" w:eastAsia="Times New Roman" w:hAnsi="Times New Roman"/>
          <w:sz w:val="28"/>
          <w:szCs w:val="28"/>
          <w:lang w:val="en-US" w:eastAsia="bg-BG"/>
        </w:rPr>
        <w:t>7</w:t>
      </w:r>
      <w:r w:rsidRPr="00A77655">
        <w:rPr>
          <w:rFonts w:ascii="Times New Roman" w:eastAsia="Times New Roman" w:hAnsi="Times New Roman"/>
          <w:sz w:val="28"/>
          <w:szCs w:val="28"/>
          <w:lang w:eastAsia="bg-BG"/>
        </w:rPr>
        <w:t xml:space="preserve"> октомври 201</w:t>
      </w:r>
      <w:r w:rsidRPr="00A77655">
        <w:rPr>
          <w:rFonts w:ascii="Times New Roman" w:eastAsia="Times New Roman" w:hAnsi="Times New Roman"/>
          <w:sz w:val="28"/>
          <w:szCs w:val="28"/>
          <w:lang w:val="en-US" w:eastAsia="bg-BG"/>
        </w:rPr>
        <w:t>9</w:t>
      </w:r>
      <w:r w:rsidRPr="00A77655">
        <w:rPr>
          <w:rFonts w:ascii="Times New Roman" w:eastAsia="Times New Roman" w:hAnsi="Times New Roman"/>
          <w:sz w:val="28"/>
          <w:szCs w:val="28"/>
          <w:lang w:eastAsia="bg-BG"/>
        </w:rPr>
        <w:t>г. в Община Костенец са както следва:</w:t>
      </w:r>
    </w:p>
    <w:p w:rsidR="00F52BE0" w:rsidRPr="00A77655" w:rsidRDefault="00F52BE0" w:rsidP="00F52BE0">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t>Графичен файл с образец на бюлетина за общински съветници в Община Костенец;</w:t>
      </w:r>
    </w:p>
    <w:p w:rsidR="00F52BE0" w:rsidRPr="00A77655" w:rsidRDefault="00F52BE0" w:rsidP="00F52BE0">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t>Графичен файл с образец на бюлетина за кмет на Община Костенец;</w:t>
      </w:r>
    </w:p>
    <w:p w:rsidR="00F52BE0" w:rsidRDefault="00F52BE0" w:rsidP="00F52BE0">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t xml:space="preserve">Графичен файл </w:t>
      </w:r>
      <w:r>
        <w:rPr>
          <w:rFonts w:ascii="Times New Roman" w:eastAsia="Times New Roman" w:hAnsi="Times New Roman"/>
          <w:sz w:val="28"/>
          <w:szCs w:val="28"/>
          <w:lang w:eastAsia="bg-BG"/>
        </w:rPr>
        <w:t>с образец на бюлетина за кмет</w:t>
      </w:r>
      <w:r w:rsidRPr="00A77655">
        <w:rPr>
          <w:rFonts w:ascii="Times New Roman" w:eastAsia="Times New Roman" w:hAnsi="Times New Roman"/>
          <w:sz w:val="28"/>
          <w:szCs w:val="28"/>
          <w:lang w:eastAsia="bg-BG"/>
        </w:rPr>
        <w:t xml:space="preserve"> на кметство в Община Костенец, в които ще се провеждат избори, а именно- село Костенец;</w:t>
      </w:r>
    </w:p>
    <w:p w:rsidR="00F52BE0" w:rsidRPr="00DD560A" w:rsidRDefault="00F52BE0" w:rsidP="00F52BE0">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DD560A">
        <w:rPr>
          <w:rFonts w:ascii="Times New Roman" w:eastAsia="Times New Roman" w:hAnsi="Times New Roman"/>
          <w:sz w:val="28"/>
          <w:szCs w:val="28"/>
          <w:lang w:eastAsia="bg-BG"/>
        </w:rPr>
        <w:t xml:space="preserve">Графичен файл с образец на бюлетина за кмет на кметство в Община Костенец, в които ще се провеждат избори, </w:t>
      </w:r>
      <w:r>
        <w:rPr>
          <w:rFonts w:ascii="Times New Roman" w:eastAsia="Times New Roman" w:hAnsi="Times New Roman"/>
          <w:sz w:val="28"/>
          <w:szCs w:val="28"/>
          <w:lang w:eastAsia="bg-BG"/>
        </w:rPr>
        <w:t>а именно- град Момин проход;</w:t>
      </w: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t>След като се запозна с графичните файлове, описани по- горе, ОИК- Костенец, установи, че същите съответстват на регистрираните кандидатски листи за общински съветници, кмет на Община и кмет на кметства</w:t>
      </w:r>
      <w:r w:rsidRPr="00A77655">
        <w:rPr>
          <w:rFonts w:ascii="Times New Roman" w:eastAsia="Times New Roman" w:hAnsi="Times New Roman"/>
          <w:sz w:val="28"/>
          <w:szCs w:val="28"/>
          <w:lang w:val="en-US" w:eastAsia="bg-BG"/>
        </w:rPr>
        <w:t xml:space="preserve"> </w:t>
      </w:r>
      <w:r w:rsidRPr="00A77655">
        <w:rPr>
          <w:rFonts w:ascii="Times New Roman" w:eastAsia="Times New Roman" w:hAnsi="Times New Roman"/>
          <w:sz w:val="28"/>
          <w:szCs w:val="28"/>
          <w:lang w:eastAsia="bg-BG"/>
        </w:rPr>
        <w:t>и с</w:t>
      </w:r>
      <w:r w:rsidRPr="00A77655">
        <w:rPr>
          <w:rFonts w:ascii="Times New Roman" w:hAnsi="Times New Roman"/>
          <w:sz w:val="28"/>
          <w:szCs w:val="28"/>
          <w:shd w:val="clear" w:color="auto" w:fill="FFFFFF"/>
        </w:rPr>
        <w:t>лед извършена проверка на същите ОИК установи, че съдържанието им отговаря на изискванията на чл.421 и чл.422 от ИК.</w:t>
      </w:r>
      <w:r w:rsidRPr="00A77655">
        <w:rPr>
          <w:rFonts w:ascii="Times New Roman" w:eastAsia="Times New Roman" w:hAnsi="Times New Roman"/>
          <w:sz w:val="28"/>
          <w:szCs w:val="28"/>
          <w:lang w:eastAsia="bg-BG"/>
        </w:rPr>
        <w:t xml:space="preserve"> в Община Костенец.</w:t>
      </w: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sz w:val="28"/>
          <w:szCs w:val="28"/>
          <w:lang w:eastAsia="bg-BG"/>
        </w:rPr>
        <w:lastRenderedPageBreak/>
        <w:t xml:space="preserve">Предвид изложеното и на основание чл.87, ал.1, т.9 от Изборния кодекс, Решение № </w:t>
      </w:r>
      <w:r w:rsidRPr="00A77655">
        <w:rPr>
          <w:rFonts w:ascii="Times New Roman" w:eastAsia="Times New Roman" w:hAnsi="Times New Roman"/>
          <w:sz w:val="28"/>
          <w:szCs w:val="28"/>
          <w:lang w:val="en-US" w:eastAsia="bg-BG"/>
        </w:rPr>
        <w:t>993</w:t>
      </w:r>
      <w:r w:rsidRPr="00A77655">
        <w:rPr>
          <w:rFonts w:ascii="Times New Roman" w:eastAsia="Times New Roman" w:hAnsi="Times New Roman"/>
          <w:sz w:val="28"/>
          <w:szCs w:val="28"/>
          <w:lang w:eastAsia="bg-BG"/>
        </w:rPr>
        <w:t xml:space="preserve">-МИ от </w:t>
      </w:r>
      <w:r w:rsidRPr="00A77655">
        <w:rPr>
          <w:rFonts w:ascii="Times New Roman" w:eastAsia="Times New Roman" w:hAnsi="Times New Roman"/>
          <w:sz w:val="28"/>
          <w:szCs w:val="28"/>
          <w:lang w:val="en-US" w:eastAsia="bg-BG"/>
        </w:rPr>
        <w:t>07</w:t>
      </w:r>
      <w:r w:rsidRPr="00A77655">
        <w:rPr>
          <w:rFonts w:ascii="Times New Roman" w:eastAsia="Times New Roman" w:hAnsi="Times New Roman"/>
          <w:sz w:val="28"/>
          <w:szCs w:val="28"/>
          <w:lang w:eastAsia="bg-BG"/>
        </w:rPr>
        <w:t>.09.201</w:t>
      </w:r>
      <w:r w:rsidRPr="00A77655">
        <w:rPr>
          <w:rFonts w:ascii="Times New Roman" w:eastAsia="Times New Roman" w:hAnsi="Times New Roman"/>
          <w:sz w:val="28"/>
          <w:szCs w:val="28"/>
          <w:lang w:val="en-US" w:eastAsia="bg-BG"/>
        </w:rPr>
        <w:t>9</w:t>
      </w:r>
      <w:r w:rsidRPr="00A77655">
        <w:rPr>
          <w:rFonts w:ascii="Times New Roman" w:eastAsia="Times New Roman" w:hAnsi="Times New Roman"/>
          <w:sz w:val="28"/>
          <w:szCs w:val="28"/>
          <w:lang w:eastAsia="bg-BG"/>
        </w:rPr>
        <w:t>г. и Решение № 1184-МИ/25.09.2019г. на ЦИК,</w:t>
      </w:r>
      <w:r w:rsidRPr="00A77655">
        <w:rPr>
          <w:rFonts w:ascii="Times New Roman" w:eastAsia="Times New Roman" w:hAnsi="Times New Roman"/>
          <w:sz w:val="28"/>
          <w:szCs w:val="28"/>
          <w:lang w:val="en-US" w:eastAsia="bg-BG"/>
        </w:rPr>
        <w:t xml:space="preserve"> </w:t>
      </w:r>
      <w:r w:rsidRPr="00A77655">
        <w:rPr>
          <w:rFonts w:ascii="Times New Roman" w:eastAsia="Times New Roman" w:hAnsi="Times New Roman"/>
          <w:sz w:val="28"/>
          <w:szCs w:val="28"/>
          <w:lang w:eastAsia="bg-BG"/>
        </w:rPr>
        <w:t>Писмо с изх. № МИ-15-473/ 27.09.2019г.на ЦИК, ОИК- Костенец</w:t>
      </w: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p>
    <w:p w:rsidR="00F52BE0" w:rsidRPr="00A77655" w:rsidRDefault="00F52BE0" w:rsidP="00F52BE0">
      <w:pPr>
        <w:shd w:val="clear" w:color="auto" w:fill="FFFFFF"/>
        <w:spacing w:after="150" w:line="240" w:lineRule="auto"/>
        <w:jc w:val="center"/>
        <w:rPr>
          <w:rFonts w:ascii="Times New Roman" w:eastAsia="Times New Roman" w:hAnsi="Times New Roman"/>
          <w:sz w:val="28"/>
          <w:szCs w:val="28"/>
          <w:lang w:eastAsia="bg-BG"/>
        </w:rPr>
      </w:pPr>
      <w:r w:rsidRPr="00A77655">
        <w:rPr>
          <w:rFonts w:ascii="Times New Roman" w:eastAsia="Times New Roman" w:hAnsi="Times New Roman"/>
          <w:b/>
          <w:bCs/>
          <w:sz w:val="28"/>
          <w:szCs w:val="28"/>
          <w:lang w:eastAsia="bg-BG"/>
        </w:rPr>
        <w:t>РЕШИ</w:t>
      </w:r>
    </w:p>
    <w:p w:rsidR="00F52BE0" w:rsidRPr="00A77655" w:rsidRDefault="00F52BE0" w:rsidP="00F52BE0">
      <w:pPr>
        <w:spacing w:after="0"/>
        <w:ind w:left="3540" w:firstLine="708"/>
        <w:rPr>
          <w:rFonts w:ascii="Times New Roman" w:hAnsi="Times New Roman"/>
          <w:bCs/>
          <w:sz w:val="28"/>
          <w:szCs w:val="28"/>
        </w:rPr>
      </w:pP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b/>
          <w:bCs/>
          <w:sz w:val="28"/>
          <w:szCs w:val="28"/>
          <w:lang w:eastAsia="bg-BG"/>
        </w:rPr>
        <w:t>ОДОБРЯВА </w:t>
      </w:r>
      <w:r w:rsidRPr="00A77655">
        <w:rPr>
          <w:rFonts w:ascii="Times New Roman" w:eastAsia="Times New Roman" w:hAnsi="Times New Roman"/>
          <w:sz w:val="28"/>
          <w:szCs w:val="28"/>
          <w:lang w:eastAsia="bg-BG"/>
        </w:rPr>
        <w:t>образец на бюлетина за общински съветници в Община Костенец (приложение № 1 към настоящето решение);</w:t>
      </w: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b/>
          <w:bCs/>
          <w:sz w:val="28"/>
          <w:szCs w:val="28"/>
          <w:lang w:eastAsia="bg-BG"/>
        </w:rPr>
        <w:t>ОДОБРЯВА </w:t>
      </w:r>
      <w:r w:rsidRPr="00A77655">
        <w:rPr>
          <w:rFonts w:ascii="Times New Roman" w:eastAsia="Times New Roman" w:hAnsi="Times New Roman"/>
          <w:sz w:val="28"/>
          <w:szCs w:val="28"/>
          <w:lang w:eastAsia="bg-BG"/>
        </w:rPr>
        <w:t>образец на бюлетина за кмет на Община Костенец (приложение № 2 към настоящето решение);</w:t>
      </w:r>
    </w:p>
    <w:p w:rsidR="00F52BE0" w:rsidRDefault="00F52BE0" w:rsidP="00F52BE0">
      <w:pPr>
        <w:shd w:val="clear" w:color="auto" w:fill="FFFFFF"/>
        <w:spacing w:after="150" w:line="240" w:lineRule="auto"/>
        <w:rPr>
          <w:rFonts w:ascii="Times New Roman" w:eastAsia="Times New Roman" w:hAnsi="Times New Roman"/>
          <w:sz w:val="28"/>
          <w:szCs w:val="28"/>
          <w:lang w:eastAsia="bg-BG"/>
        </w:rPr>
      </w:pPr>
      <w:r w:rsidRPr="00A77655">
        <w:rPr>
          <w:rFonts w:ascii="Times New Roman" w:eastAsia="Times New Roman" w:hAnsi="Times New Roman"/>
          <w:b/>
          <w:bCs/>
          <w:sz w:val="28"/>
          <w:szCs w:val="28"/>
          <w:lang w:eastAsia="bg-BG"/>
        </w:rPr>
        <w:t>ОДОБРЯВА </w:t>
      </w:r>
      <w:r w:rsidRPr="00A77655">
        <w:rPr>
          <w:rFonts w:ascii="Times New Roman" w:eastAsia="Times New Roman" w:hAnsi="Times New Roman"/>
          <w:sz w:val="28"/>
          <w:szCs w:val="28"/>
          <w:lang w:eastAsia="bg-BG"/>
        </w:rPr>
        <w:t>образец на бюлетина за кмет на кметство село Костенец (приложен</w:t>
      </w:r>
      <w:r w:rsidR="00BC6EA4">
        <w:rPr>
          <w:rFonts w:ascii="Times New Roman" w:eastAsia="Times New Roman" w:hAnsi="Times New Roman"/>
          <w:sz w:val="28"/>
          <w:szCs w:val="28"/>
          <w:lang w:eastAsia="bg-BG"/>
        </w:rPr>
        <w:t>ие № 3</w:t>
      </w:r>
      <w:bookmarkStart w:id="0" w:name="_GoBack"/>
      <w:bookmarkEnd w:id="0"/>
      <w:r>
        <w:rPr>
          <w:rFonts w:ascii="Times New Roman" w:eastAsia="Times New Roman" w:hAnsi="Times New Roman"/>
          <w:sz w:val="28"/>
          <w:szCs w:val="28"/>
          <w:lang w:eastAsia="bg-BG"/>
        </w:rPr>
        <w:t xml:space="preserve"> към настоящето решение);</w:t>
      </w:r>
    </w:p>
    <w:p w:rsidR="00F52BE0" w:rsidRDefault="00F52BE0" w:rsidP="00F52BE0">
      <w:pPr>
        <w:shd w:val="clear" w:color="auto" w:fill="FFFFFF"/>
        <w:spacing w:after="150" w:line="240" w:lineRule="auto"/>
        <w:rPr>
          <w:rFonts w:ascii="Times New Roman" w:eastAsia="Times New Roman" w:hAnsi="Times New Roman"/>
          <w:sz w:val="28"/>
          <w:szCs w:val="28"/>
          <w:lang w:eastAsia="bg-BG"/>
        </w:rPr>
      </w:pPr>
      <w:r w:rsidRPr="00DD560A">
        <w:rPr>
          <w:rFonts w:ascii="Times New Roman" w:eastAsia="Times New Roman" w:hAnsi="Times New Roman"/>
          <w:b/>
          <w:bCs/>
          <w:sz w:val="28"/>
          <w:szCs w:val="28"/>
          <w:lang w:eastAsia="bg-BG"/>
        </w:rPr>
        <w:t xml:space="preserve"> </w:t>
      </w:r>
      <w:r w:rsidRPr="00A77655">
        <w:rPr>
          <w:rFonts w:ascii="Times New Roman" w:eastAsia="Times New Roman" w:hAnsi="Times New Roman"/>
          <w:b/>
          <w:bCs/>
          <w:sz w:val="28"/>
          <w:szCs w:val="28"/>
          <w:lang w:eastAsia="bg-BG"/>
        </w:rPr>
        <w:t>ОДОБРЯВА </w:t>
      </w:r>
      <w:r w:rsidRPr="00A77655">
        <w:rPr>
          <w:rFonts w:ascii="Times New Roman" w:eastAsia="Times New Roman" w:hAnsi="Times New Roman"/>
          <w:sz w:val="28"/>
          <w:szCs w:val="28"/>
          <w:lang w:eastAsia="bg-BG"/>
        </w:rPr>
        <w:t>образец на бюлетина за кмет на кметство г</w:t>
      </w:r>
      <w:r w:rsidR="00BC6EA4">
        <w:rPr>
          <w:rFonts w:ascii="Times New Roman" w:eastAsia="Times New Roman" w:hAnsi="Times New Roman"/>
          <w:sz w:val="28"/>
          <w:szCs w:val="28"/>
          <w:lang w:eastAsia="bg-BG"/>
        </w:rPr>
        <w:t>рад Момин проход (приложение № 4</w:t>
      </w:r>
      <w:r w:rsidRPr="00A77655">
        <w:rPr>
          <w:rFonts w:ascii="Times New Roman" w:eastAsia="Times New Roman" w:hAnsi="Times New Roman"/>
          <w:sz w:val="28"/>
          <w:szCs w:val="28"/>
          <w:lang w:eastAsia="bg-BG"/>
        </w:rPr>
        <w:t xml:space="preserve"> към настоящето решение);</w:t>
      </w:r>
    </w:p>
    <w:p w:rsidR="00F52BE0" w:rsidRDefault="00F52BE0" w:rsidP="00F52BE0">
      <w:pPr>
        <w:shd w:val="clear" w:color="auto" w:fill="FFFFFF"/>
        <w:spacing w:after="150" w:line="240" w:lineRule="auto"/>
        <w:rPr>
          <w:rFonts w:ascii="Times New Roman" w:eastAsia="Times New Roman" w:hAnsi="Times New Roman"/>
          <w:sz w:val="28"/>
          <w:szCs w:val="28"/>
          <w:lang w:eastAsia="bg-BG"/>
        </w:rPr>
      </w:pP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r>
        <w:rPr>
          <w:rFonts w:ascii="Times New Roman" w:eastAsia="Times New Roman" w:hAnsi="Times New Roman"/>
          <w:sz w:val="28"/>
          <w:szCs w:val="28"/>
          <w:lang w:eastAsia="bg-BG"/>
        </w:rPr>
        <w:t>Приложения от №1(едно) до №4(четири) включително представляват неразделна част от протокола и не се обявяват.</w:t>
      </w:r>
    </w:p>
    <w:p w:rsidR="00F52BE0" w:rsidRDefault="00F52BE0" w:rsidP="00F52BE0">
      <w:pPr>
        <w:shd w:val="clear" w:color="auto" w:fill="FFFFFF"/>
        <w:spacing w:after="150" w:line="240" w:lineRule="auto"/>
        <w:rPr>
          <w:rFonts w:ascii="Times New Roman" w:eastAsia="Times New Roman" w:hAnsi="Times New Roman"/>
          <w:sz w:val="28"/>
          <w:szCs w:val="28"/>
          <w:lang w:eastAsia="bg-BG"/>
        </w:rPr>
      </w:pPr>
    </w:p>
    <w:p w:rsidR="00F52BE0" w:rsidRPr="00A77655" w:rsidRDefault="00F52BE0" w:rsidP="00F52BE0">
      <w:pPr>
        <w:shd w:val="clear" w:color="auto" w:fill="FFFFFF"/>
        <w:spacing w:after="150" w:line="240" w:lineRule="auto"/>
        <w:rPr>
          <w:rFonts w:ascii="Times New Roman" w:eastAsia="Times New Roman" w:hAnsi="Times New Roman"/>
          <w:sz w:val="28"/>
          <w:szCs w:val="28"/>
          <w:lang w:eastAsia="bg-BG"/>
        </w:rPr>
      </w:pPr>
    </w:p>
    <w:p w:rsidR="00F52BE0" w:rsidRDefault="00F52BE0" w:rsidP="00F52BE0">
      <w:pPr>
        <w:pStyle w:val="a3"/>
        <w:shd w:val="clear" w:color="auto" w:fill="FFFFFF"/>
        <w:spacing w:before="0" w:beforeAutospacing="0" w:after="150" w:afterAutospacing="0"/>
        <w:jc w:val="both"/>
        <w:rPr>
          <w:sz w:val="28"/>
          <w:szCs w:val="28"/>
        </w:rPr>
      </w:pPr>
      <w:r w:rsidRPr="00A77655">
        <w:rPr>
          <w:sz w:val="28"/>
          <w:szCs w:val="28"/>
        </w:rPr>
        <w:t>Решението  подлежи на оспорване в тридневен срок от обявяването му пред Централната избирателна к</w:t>
      </w:r>
      <w:r>
        <w:rPr>
          <w:sz w:val="28"/>
          <w:szCs w:val="28"/>
        </w:rPr>
        <w:t>омисия по реда на чл. 88 от ИК.</w:t>
      </w:r>
    </w:p>
    <w:p w:rsidR="00F52BE0" w:rsidRDefault="00F52BE0" w:rsidP="00F52BE0">
      <w:pPr>
        <w:pStyle w:val="a3"/>
        <w:shd w:val="clear" w:color="auto" w:fill="FFFFFF"/>
        <w:spacing w:before="0" w:beforeAutospacing="0" w:after="150" w:afterAutospacing="0"/>
        <w:jc w:val="both"/>
        <w:rPr>
          <w:sz w:val="28"/>
          <w:szCs w:val="28"/>
        </w:rPr>
      </w:pPr>
    </w:p>
    <w:p w:rsidR="00F52BE0" w:rsidRPr="007C691B" w:rsidRDefault="00F52BE0" w:rsidP="00F52BE0">
      <w:pPr>
        <w:pStyle w:val="a3"/>
        <w:shd w:val="clear" w:color="auto" w:fill="FFFFFF"/>
        <w:spacing w:before="0" w:beforeAutospacing="0" w:after="150" w:afterAutospacing="0"/>
        <w:jc w:val="both"/>
        <w:rPr>
          <w:sz w:val="28"/>
          <w:szCs w:val="28"/>
        </w:rPr>
      </w:pPr>
    </w:p>
    <w:p w:rsidR="00F52BE0" w:rsidRPr="00A77655" w:rsidRDefault="00F52BE0" w:rsidP="00F52BE0">
      <w:pPr>
        <w:pStyle w:val="a5"/>
        <w:spacing w:line="480" w:lineRule="auto"/>
        <w:rPr>
          <w:rFonts w:ascii="Times New Roman" w:hAnsi="Times New Roman"/>
          <w:bCs/>
          <w:sz w:val="28"/>
          <w:szCs w:val="28"/>
        </w:rPr>
      </w:pPr>
      <w:r w:rsidRPr="00A77655">
        <w:rPr>
          <w:rFonts w:ascii="Times New Roman" w:hAnsi="Times New Roman"/>
          <w:bCs/>
          <w:sz w:val="28"/>
          <w:szCs w:val="28"/>
        </w:rPr>
        <w:t>Председател: Александра Иванова Герева</w:t>
      </w:r>
    </w:p>
    <w:p w:rsidR="00F52BE0" w:rsidRDefault="00F52BE0" w:rsidP="00F52BE0">
      <w:pPr>
        <w:pStyle w:val="a5"/>
        <w:rPr>
          <w:rFonts w:ascii="Times New Roman" w:hAnsi="Times New Roman"/>
          <w:bCs/>
          <w:sz w:val="28"/>
          <w:szCs w:val="28"/>
        </w:rPr>
      </w:pPr>
      <w:r w:rsidRPr="00A77655">
        <w:rPr>
          <w:rFonts w:ascii="Times New Roman" w:hAnsi="Times New Roman"/>
          <w:bCs/>
          <w:sz w:val="28"/>
          <w:szCs w:val="28"/>
        </w:rPr>
        <w:t>Секретар: Руменка Петрова Паунова</w:t>
      </w:r>
    </w:p>
    <w:p w:rsidR="00F52BE0" w:rsidRDefault="00F52BE0" w:rsidP="00F52BE0">
      <w:pPr>
        <w:pStyle w:val="a5"/>
        <w:rPr>
          <w:rFonts w:ascii="Times New Roman" w:hAnsi="Times New Roman"/>
          <w:bCs/>
          <w:sz w:val="28"/>
          <w:szCs w:val="28"/>
        </w:rPr>
      </w:pPr>
    </w:p>
    <w:p w:rsidR="00F52BE0" w:rsidRDefault="00F52BE0" w:rsidP="00F52BE0">
      <w:pPr>
        <w:pStyle w:val="a5"/>
        <w:rPr>
          <w:rFonts w:ascii="Times New Roman" w:hAnsi="Times New Roman"/>
          <w:bCs/>
          <w:sz w:val="28"/>
          <w:szCs w:val="28"/>
        </w:rPr>
      </w:pPr>
    </w:p>
    <w:p w:rsidR="00CA660D" w:rsidRPr="00F52BE0" w:rsidRDefault="00CA660D" w:rsidP="00F52BE0"/>
    <w:sectPr w:rsidR="00CA660D" w:rsidRPr="00F5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7327D"/>
    <w:multiLevelType w:val="multilevel"/>
    <w:tmpl w:val="1F62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81"/>
    <w:rsid w:val="00341B09"/>
    <w:rsid w:val="00764C81"/>
    <w:rsid w:val="00BC6EA4"/>
    <w:rsid w:val="00CA660D"/>
    <w:rsid w:val="00F52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60D"/>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uiPriority w:val="22"/>
    <w:qFormat/>
    <w:rsid w:val="00CA660D"/>
    <w:rPr>
      <w:b/>
      <w:bCs/>
    </w:rPr>
  </w:style>
  <w:style w:type="paragraph" w:styleId="a5">
    <w:name w:val="footer"/>
    <w:basedOn w:val="a"/>
    <w:link w:val="a6"/>
    <w:uiPriority w:val="99"/>
    <w:unhideWhenUsed/>
    <w:rsid w:val="00CA660D"/>
    <w:pPr>
      <w:tabs>
        <w:tab w:val="center" w:pos="4536"/>
        <w:tab w:val="right" w:pos="9072"/>
      </w:tabs>
      <w:spacing w:after="0" w:line="240" w:lineRule="auto"/>
    </w:pPr>
  </w:style>
  <w:style w:type="character" w:customStyle="1" w:styleId="a6">
    <w:name w:val="Долен колонтитул Знак"/>
    <w:basedOn w:val="a0"/>
    <w:link w:val="a5"/>
    <w:uiPriority w:val="99"/>
    <w:rsid w:val="00CA66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60D"/>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uiPriority w:val="22"/>
    <w:qFormat/>
    <w:rsid w:val="00CA660D"/>
    <w:rPr>
      <w:b/>
      <w:bCs/>
    </w:rPr>
  </w:style>
  <w:style w:type="paragraph" w:styleId="a5">
    <w:name w:val="footer"/>
    <w:basedOn w:val="a"/>
    <w:link w:val="a6"/>
    <w:uiPriority w:val="99"/>
    <w:unhideWhenUsed/>
    <w:rsid w:val="00CA660D"/>
    <w:pPr>
      <w:tabs>
        <w:tab w:val="center" w:pos="4536"/>
        <w:tab w:val="right" w:pos="9072"/>
      </w:tabs>
      <w:spacing w:after="0" w:line="240" w:lineRule="auto"/>
    </w:pPr>
  </w:style>
  <w:style w:type="character" w:customStyle="1" w:styleId="a6">
    <w:name w:val="Долен колонтитул Знак"/>
    <w:basedOn w:val="a0"/>
    <w:link w:val="a5"/>
    <w:uiPriority w:val="99"/>
    <w:rsid w:val="00CA66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4</cp:revision>
  <dcterms:created xsi:type="dcterms:W3CDTF">2019-09-29T11:44:00Z</dcterms:created>
  <dcterms:modified xsi:type="dcterms:W3CDTF">2019-09-29T13:16:00Z</dcterms:modified>
</cp:coreProperties>
</file>