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20F" w:rsidRPr="005D1C75" w:rsidRDefault="00CD720F" w:rsidP="00CD720F">
      <w:pPr>
        <w:spacing w:after="0"/>
        <w:ind w:firstLine="705"/>
        <w:jc w:val="center"/>
        <w:rPr>
          <w:rFonts w:ascii="Times New Roman" w:hAnsi="Times New Roman"/>
          <w:bCs/>
          <w:sz w:val="28"/>
          <w:szCs w:val="28"/>
        </w:rPr>
      </w:pPr>
      <w:r w:rsidRPr="005D1C75">
        <w:rPr>
          <w:rFonts w:ascii="Times New Roman" w:hAnsi="Times New Roman"/>
          <w:bCs/>
          <w:sz w:val="28"/>
          <w:szCs w:val="28"/>
        </w:rPr>
        <w:t>РЕШЕНИЕ</w:t>
      </w:r>
    </w:p>
    <w:p w:rsidR="00CD720F" w:rsidRPr="005D1C75" w:rsidRDefault="00CD720F" w:rsidP="00CD720F">
      <w:pPr>
        <w:spacing w:after="0"/>
        <w:ind w:firstLine="705"/>
        <w:jc w:val="center"/>
        <w:rPr>
          <w:rFonts w:ascii="Times New Roman" w:hAnsi="Times New Roman"/>
          <w:bCs/>
          <w:sz w:val="28"/>
          <w:szCs w:val="28"/>
        </w:rPr>
      </w:pPr>
      <w:r w:rsidRPr="005D1C75">
        <w:rPr>
          <w:rFonts w:ascii="Times New Roman" w:hAnsi="Times New Roman"/>
          <w:bCs/>
          <w:sz w:val="28"/>
          <w:szCs w:val="28"/>
        </w:rPr>
        <w:t>№</w:t>
      </w:r>
      <w:r w:rsidRPr="005D1C75">
        <w:rPr>
          <w:rFonts w:ascii="Times New Roman" w:hAnsi="Times New Roman"/>
          <w:bCs/>
          <w:sz w:val="28"/>
          <w:szCs w:val="28"/>
          <w:lang w:val="en-US"/>
        </w:rPr>
        <w:t>13</w:t>
      </w:r>
      <w:r w:rsidRPr="005D1C75">
        <w:rPr>
          <w:rFonts w:ascii="Times New Roman" w:hAnsi="Times New Roman"/>
          <w:bCs/>
          <w:sz w:val="28"/>
          <w:szCs w:val="28"/>
        </w:rPr>
        <w:t>4 – МИ</w:t>
      </w:r>
    </w:p>
    <w:p w:rsidR="00CD720F" w:rsidRPr="005D1C75" w:rsidRDefault="00CD720F" w:rsidP="00CD720F">
      <w:pPr>
        <w:spacing w:after="0"/>
        <w:ind w:firstLine="705"/>
        <w:jc w:val="center"/>
        <w:rPr>
          <w:rFonts w:ascii="Times New Roman" w:hAnsi="Times New Roman"/>
          <w:bCs/>
          <w:sz w:val="28"/>
          <w:szCs w:val="28"/>
        </w:rPr>
      </w:pPr>
      <w:r w:rsidRPr="005D1C75">
        <w:rPr>
          <w:rFonts w:ascii="Times New Roman" w:hAnsi="Times New Roman"/>
          <w:bCs/>
          <w:sz w:val="28"/>
          <w:szCs w:val="28"/>
        </w:rPr>
        <w:t xml:space="preserve">Костенец, </w:t>
      </w:r>
      <w:r w:rsidRPr="005D1C75">
        <w:rPr>
          <w:rFonts w:ascii="Times New Roman" w:hAnsi="Times New Roman"/>
          <w:bCs/>
          <w:sz w:val="28"/>
          <w:szCs w:val="28"/>
          <w:lang w:val="en-US"/>
        </w:rPr>
        <w:t>17.10</w:t>
      </w:r>
      <w:r w:rsidRPr="005D1C75">
        <w:rPr>
          <w:rFonts w:ascii="Times New Roman" w:hAnsi="Times New Roman"/>
          <w:bCs/>
          <w:sz w:val="28"/>
          <w:szCs w:val="28"/>
        </w:rPr>
        <w:t>.20</w:t>
      </w:r>
      <w:r w:rsidRPr="005D1C75">
        <w:rPr>
          <w:rFonts w:ascii="Times New Roman" w:hAnsi="Times New Roman"/>
          <w:bCs/>
          <w:sz w:val="28"/>
          <w:szCs w:val="28"/>
          <w:lang w:val="en-US"/>
        </w:rPr>
        <w:t>19</w:t>
      </w:r>
      <w:r w:rsidRPr="005D1C75">
        <w:rPr>
          <w:rFonts w:ascii="Times New Roman" w:hAnsi="Times New Roman"/>
          <w:bCs/>
          <w:sz w:val="28"/>
          <w:szCs w:val="28"/>
        </w:rPr>
        <w:t xml:space="preserve"> г.</w:t>
      </w:r>
    </w:p>
    <w:p w:rsidR="00CD720F" w:rsidRPr="005D1C75" w:rsidRDefault="00CD720F" w:rsidP="00CD720F">
      <w:pPr>
        <w:spacing w:after="0"/>
        <w:ind w:firstLine="705"/>
        <w:jc w:val="center"/>
        <w:rPr>
          <w:rFonts w:ascii="Times New Roman" w:hAnsi="Times New Roman"/>
          <w:bCs/>
          <w:sz w:val="28"/>
          <w:szCs w:val="28"/>
        </w:rPr>
      </w:pPr>
    </w:p>
    <w:p w:rsidR="00CD720F" w:rsidRPr="005D1C75" w:rsidRDefault="00CD720F" w:rsidP="00CD720F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D1C75">
        <w:rPr>
          <w:sz w:val="28"/>
          <w:szCs w:val="28"/>
        </w:rPr>
        <w:t>ОТНОСНО: Промяна на работното време на Общинска избирателна комисия – Костенец на 18.10.2019г. във връзка с провеждане на обучение</w:t>
      </w:r>
    </w:p>
    <w:p w:rsidR="00CD720F" w:rsidRPr="005D1C75" w:rsidRDefault="00CD720F" w:rsidP="00CD720F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D1C75">
        <w:rPr>
          <w:sz w:val="28"/>
          <w:szCs w:val="28"/>
        </w:rPr>
        <w:t xml:space="preserve">Във връзка с писмо вх. № 148/15.10.2019г. от Областна администрация – Софийска област относно провеждане от ЦИК на обучение на членовете на ОИК на територията на Софийска област и с оглед осигуряване присъствието на ОИК на 18.10.2019г. (петък) от 14:00ч. в гр. Божурище, на основание чл.87, ал.1, т. 1 от Изборния кодекс, </w:t>
      </w:r>
    </w:p>
    <w:p w:rsidR="00CD720F" w:rsidRPr="005D1C75" w:rsidRDefault="00CD720F" w:rsidP="00CD720F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D1C75">
        <w:rPr>
          <w:sz w:val="28"/>
          <w:szCs w:val="28"/>
        </w:rPr>
        <w:t>ОИК– Костенец,</w:t>
      </w:r>
    </w:p>
    <w:p w:rsidR="00CD720F" w:rsidRPr="005D1C75" w:rsidRDefault="00CD720F" w:rsidP="00CD720F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CD720F" w:rsidRPr="005D1C75" w:rsidRDefault="00CD720F" w:rsidP="00CD720F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CD720F" w:rsidRPr="005D1C75" w:rsidRDefault="00CD720F" w:rsidP="00CD720F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CD720F" w:rsidRPr="005D1C75" w:rsidRDefault="00CD720F" w:rsidP="00CD720F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CD720F" w:rsidRPr="005D1C75" w:rsidRDefault="00CD720F" w:rsidP="00CD720F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CD720F" w:rsidRPr="005D1C75" w:rsidRDefault="00CD720F" w:rsidP="00CD720F">
      <w:pPr>
        <w:pStyle w:val="a5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5D1C75">
        <w:rPr>
          <w:rStyle w:val="a7"/>
          <w:sz w:val="28"/>
          <w:szCs w:val="28"/>
        </w:rPr>
        <w:t>РЕШИ:</w:t>
      </w:r>
    </w:p>
    <w:p w:rsidR="00CD720F" w:rsidRPr="005D1C75" w:rsidRDefault="00CD720F" w:rsidP="00CD720F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D1C75">
        <w:rPr>
          <w:rStyle w:val="a7"/>
          <w:sz w:val="28"/>
          <w:szCs w:val="28"/>
        </w:rPr>
        <w:t>ПРОМЕНЯ </w:t>
      </w:r>
      <w:r w:rsidRPr="005D1C75">
        <w:rPr>
          <w:sz w:val="28"/>
          <w:szCs w:val="28"/>
        </w:rPr>
        <w:t>работното време на ОИК–Костенец на </w:t>
      </w:r>
      <w:r w:rsidRPr="005D1C75">
        <w:rPr>
          <w:rStyle w:val="a7"/>
          <w:sz w:val="28"/>
          <w:szCs w:val="28"/>
        </w:rPr>
        <w:t>18.10.2019г. (петък)</w:t>
      </w:r>
      <w:r w:rsidRPr="005D1C75">
        <w:rPr>
          <w:sz w:val="28"/>
          <w:szCs w:val="28"/>
        </w:rPr>
        <w:t> </w:t>
      </w:r>
      <w:r w:rsidRPr="005D1C75">
        <w:rPr>
          <w:rStyle w:val="a7"/>
          <w:sz w:val="28"/>
          <w:szCs w:val="28"/>
        </w:rPr>
        <w:t>от 9:00 до 12:00 часа.</w:t>
      </w:r>
    </w:p>
    <w:p w:rsidR="00CD720F" w:rsidRPr="005D1C75" w:rsidRDefault="00CD720F" w:rsidP="00CD720F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D1C75">
        <w:rPr>
          <w:sz w:val="28"/>
          <w:szCs w:val="28"/>
        </w:rPr>
        <w:t>Решението може да се обжалва пред ЦИК по реда на чл.88 от ИК в срок три дни от обявяването му.</w:t>
      </w:r>
    </w:p>
    <w:p w:rsidR="00CD720F" w:rsidRPr="005D1C75" w:rsidRDefault="00CD720F" w:rsidP="00CD720F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CD720F" w:rsidRPr="005D1C75" w:rsidRDefault="00CD720F" w:rsidP="00CD720F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CD720F" w:rsidRPr="005D1C75" w:rsidRDefault="00CD720F" w:rsidP="00CD720F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CD720F" w:rsidRPr="005D1C75" w:rsidRDefault="00CD720F" w:rsidP="00CD720F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bookmarkStart w:id="0" w:name="_GoBack"/>
      <w:bookmarkEnd w:id="0"/>
    </w:p>
    <w:p w:rsidR="00CD720F" w:rsidRPr="005D1C75" w:rsidRDefault="00CD720F" w:rsidP="00CD720F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CD720F" w:rsidRPr="005D1C75" w:rsidRDefault="00CD720F" w:rsidP="00CD720F">
      <w:pPr>
        <w:jc w:val="both"/>
        <w:rPr>
          <w:rFonts w:ascii="Times New Roman" w:hAnsi="Times New Roman"/>
          <w:bCs/>
          <w:sz w:val="28"/>
          <w:szCs w:val="28"/>
        </w:rPr>
      </w:pPr>
    </w:p>
    <w:p w:rsidR="00CD720F" w:rsidRPr="005D1C75" w:rsidRDefault="00CD720F" w:rsidP="00CD720F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CD720F" w:rsidRPr="005D1C75" w:rsidRDefault="00CD720F" w:rsidP="00CD720F">
      <w:pPr>
        <w:pStyle w:val="a3"/>
        <w:spacing w:line="480" w:lineRule="auto"/>
        <w:rPr>
          <w:rFonts w:ascii="Times New Roman" w:hAnsi="Times New Roman"/>
          <w:bCs/>
          <w:sz w:val="28"/>
          <w:szCs w:val="28"/>
        </w:rPr>
      </w:pPr>
      <w:r w:rsidRPr="005D1C75">
        <w:rPr>
          <w:rFonts w:ascii="Times New Roman" w:hAnsi="Times New Roman"/>
          <w:bCs/>
          <w:sz w:val="28"/>
          <w:szCs w:val="28"/>
        </w:rPr>
        <w:t>Председател: Александра Иванова Герева</w:t>
      </w:r>
    </w:p>
    <w:p w:rsidR="00CD720F" w:rsidRPr="005D1C75" w:rsidRDefault="00CD720F" w:rsidP="00CD720F">
      <w:pPr>
        <w:pStyle w:val="a3"/>
        <w:rPr>
          <w:rFonts w:ascii="Times New Roman" w:hAnsi="Times New Roman"/>
          <w:bCs/>
          <w:sz w:val="28"/>
          <w:szCs w:val="28"/>
        </w:rPr>
      </w:pPr>
      <w:r w:rsidRPr="005D1C75">
        <w:rPr>
          <w:rFonts w:ascii="Times New Roman" w:hAnsi="Times New Roman"/>
          <w:bCs/>
          <w:sz w:val="28"/>
          <w:szCs w:val="28"/>
        </w:rPr>
        <w:t>Секретар: Руменка Петрова Паунова</w:t>
      </w:r>
    </w:p>
    <w:p w:rsidR="005229FB" w:rsidRPr="00CD720F" w:rsidRDefault="005229FB" w:rsidP="00CD720F"/>
    <w:sectPr w:rsidR="005229FB" w:rsidRPr="00CD7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56E9C"/>
    <w:multiLevelType w:val="multilevel"/>
    <w:tmpl w:val="2CA4F82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1B1"/>
    <w:rsid w:val="001979E7"/>
    <w:rsid w:val="004001B1"/>
    <w:rsid w:val="00404CC0"/>
    <w:rsid w:val="005229FB"/>
    <w:rsid w:val="006F4ED0"/>
    <w:rsid w:val="00AB1466"/>
    <w:rsid w:val="00CD720F"/>
    <w:rsid w:val="00D3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32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D32F4B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D32F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1979E7"/>
    <w:pPr>
      <w:ind w:left="720"/>
      <w:contextualSpacing/>
    </w:pPr>
  </w:style>
  <w:style w:type="character" w:styleId="a7">
    <w:name w:val="Strong"/>
    <w:uiPriority w:val="22"/>
    <w:qFormat/>
    <w:rsid w:val="00CD72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32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D32F4B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D32F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1979E7"/>
    <w:pPr>
      <w:ind w:left="720"/>
      <w:contextualSpacing/>
    </w:pPr>
  </w:style>
  <w:style w:type="character" w:styleId="a7">
    <w:name w:val="Strong"/>
    <w:uiPriority w:val="22"/>
    <w:qFormat/>
    <w:rsid w:val="00CD72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2019-10-17T19:08:00Z</dcterms:created>
  <dcterms:modified xsi:type="dcterms:W3CDTF">2019-10-17T19:08:00Z</dcterms:modified>
</cp:coreProperties>
</file>