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6" w:rsidRPr="00F5056C" w:rsidRDefault="007D1966" w:rsidP="007D19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№ 150 - МИ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25. 10. 2019г.</w:t>
      </w: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D1966" w:rsidRPr="00F5056C" w:rsidRDefault="007D1966" w:rsidP="007D1966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056C">
        <w:rPr>
          <w:rFonts w:ascii="Times New Roman" w:hAnsi="Times New Roman"/>
          <w:sz w:val="28"/>
          <w:szCs w:val="28"/>
        </w:rPr>
        <w:t xml:space="preserve">ОТНОСНО: 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  <w:shd w:val="clear" w:color="auto" w:fill="FFFFFF"/>
        </w:rPr>
        <w:t xml:space="preserve"> на кандидатска листа на  ПП “ЗЕМЕДЕЛСКИ НАРОДЕН СЪЮЗ“ в</w:t>
      </w:r>
      <w:r w:rsidRPr="00F5056C">
        <w:rPr>
          <w:rFonts w:ascii="Times New Roman" w:hAnsi="Times New Roman"/>
          <w:sz w:val="28"/>
          <w:szCs w:val="28"/>
        </w:rPr>
        <w:t xml:space="preserve"> изборите за общински съветници и за кметове, насрочени за 27 октомври 2019 г. от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“ЗЕМЕДЕЛСКИ НАРОДЕН СЪЮЗ</w:t>
      </w:r>
      <w:r w:rsidRPr="00F5056C">
        <w:rPr>
          <w:rFonts w:ascii="Times New Roman" w:hAnsi="Times New Roman"/>
          <w:sz w:val="28"/>
          <w:szCs w:val="28"/>
        </w:rPr>
        <w:t>„</w:t>
      </w:r>
    </w:p>
    <w:p w:rsidR="007D1966" w:rsidRPr="00F5056C" w:rsidRDefault="007D1966" w:rsidP="007D1966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>В ОИК - Костенец са постъпили писма</w:t>
      </w:r>
      <w:r>
        <w:rPr>
          <w:rFonts w:ascii="Times New Roman" w:hAnsi="Times New Roman"/>
          <w:sz w:val="28"/>
          <w:szCs w:val="28"/>
        </w:rPr>
        <w:t xml:space="preserve"> с вх. </w:t>
      </w:r>
      <w:r w:rsidRPr="00F5056C">
        <w:rPr>
          <w:rFonts w:ascii="Times New Roman" w:hAnsi="Times New Roman"/>
          <w:sz w:val="28"/>
          <w:szCs w:val="28"/>
        </w:rPr>
        <w:t>№181/ 24. 10. 2019 г.  и 180/24. 10. 2019 г.</w:t>
      </w:r>
      <w:r w:rsidRPr="00F5056C">
        <w:rPr>
          <w:rStyle w:val="a5"/>
          <w:rFonts w:ascii="Times New Roman" w:hAnsi="Times New Roman"/>
          <w:sz w:val="28"/>
          <w:szCs w:val="28"/>
        </w:rPr>
        <w:t>  </w:t>
      </w:r>
      <w:r w:rsidRPr="00F5056C">
        <w:rPr>
          <w:rFonts w:ascii="Times New Roman" w:hAnsi="Times New Roman"/>
          <w:sz w:val="28"/>
          <w:szCs w:val="28"/>
        </w:rPr>
        <w:t xml:space="preserve">от Станка Георгиева </w:t>
      </w:r>
      <w:proofErr w:type="spellStart"/>
      <w:r w:rsidRPr="00F5056C">
        <w:rPr>
          <w:rFonts w:ascii="Times New Roman" w:hAnsi="Times New Roman"/>
          <w:sz w:val="28"/>
          <w:szCs w:val="28"/>
        </w:rPr>
        <w:t>Котларова</w:t>
      </w:r>
      <w:proofErr w:type="spellEnd"/>
      <w:r w:rsidRPr="00F5056C">
        <w:rPr>
          <w:rFonts w:ascii="Times New Roman" w:hAnsi="Times New Roman"/>
          <w:sz w:val="28"/>
          <w:szCs w:val="28"/>
        </w:rPr>
        <w:t xml:space="preserve"> – упълномощен представител на </w:t>
      </w:r>
      <w:r w:rsidRPr="00F5056C">
        <w:rPr>
          <w:rFonts w:ascii="Times New Roman" w:hAnsi="Times New Roman"/>
          <w:sz w:val="28"/>
          <w:szCs w:val="28"/>
          <w:shd w:val="clear" w:color="auto" w:fill="FFFFFF"/>
        </w:rPr>
        <w:t>ПП “ЗЕМЕДЕЛСКИ НАРОДЕН СЪЮЗ“</w:t>
      </w:r>
      <w:r w:rsidRPr="00F5056C">
        <w:rPr>
          <w:rFonts w:ascii="Times New Roman" w:hAnsi="Times New Roman"/>
          <w:sz w:val="28"/>
          <w:szCs w:val="28"/>
        </w:rPr>
        <w:t xml:space="preserve"> относно регистрация на застъпник на кандидатска листа за изборите за кмет на Кметство гр. Момин проход  и на </w:t>
      </w:r>
      <w:proofErr w:type="spellStart"/>
      <w:r w:rsidRPr="00F5056C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F5056C">
        <w:rPr>
          <w:rFonts w:ascii="Times New Roman" w:hAnsi="Times New Roman"/>
          <w:sz w:val="28"/>
          <w:szCs w:val="28"/>
        </w:rPr>
        <w:t xml:space="preserve"> на кандидатска листа за изборите за общински съветници на 27 октомври 2019г. в Община Костенец.</w:t>
      </w:r>
      <w:r w:rsidRPr="00F5056C">
        <w:rPr>
          <w:rStyle w:val="a5"/>
          <w:rFonts w:ascii="Times New Roman" w:hAnsi="Times New Roman"/>
          <w:sz w:val="28"/>
          <w:szCs w:val="28"/>
        </w:rPr>
        <w:t>  </w:t>
      </w:r>
    </w:p>
    <w:p w:rsidR="007D1966" w:rsidRPr="00F5056C" w:rsidRDefault="007D1966" w:rsidP="007D1966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 xml:space="preserve">ОИК – Костенец счита, че са изпълнени изискванията на Решение № 1080-МИ от 12.09.2019 г.  на ЦИК за условията и реда за участие на </w:t>
      </w:r>
      <w:proofErr w:type="spellStart"/>
      <w:r w:rsidRPr="00F5056C">
        <w:rPr>
          <w:sz w:val="28"/>
          <w:szCs w:val="28"/>
        </w:rPr>
        <w:t>застъпници</w:t>
      </w:r>
      <w:proofErr w:type="spellEnd"/>
      <w:r w:rsidRPr="00F5056C">
        <w:rPr>
          <w:sz w:val="28"/>
          <w:szCs w:val="28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7D1966" w:rsidRPr="00F5056C" w:rsidRDefault="007D1966" w:rsidP="007D1966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7D1966" w:rsidRPr="00F5056C" w:rsidRDefault="007D1966" w:rsidP="007D1966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5056C">
        <w:rPr>
          <w:sz w:val="28"/>
          <w:szCs w:val="28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7D1966" w:rsidRPr="00F5056C" w:rsidRDefault="007D1966" w:rsidP="007D1966">
      <w:pPr>
        <w:shd w:val="clear" w:color="auto" w:fill="FFFFFF"/>
        <w:spacing w:after="15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7D1966" w:rsidRPr="00F5056C" w:rsidRDefault="007D1966" w:rsidP="007D1966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5056C">
        <w:rPr>
          <w:rStyle w:val="a5"/>
          <w:rFonts w:ascii="Times New Roman" w:hAnsi="Times New Roman"/>
          <w:sz w:val="28"/>
          <w:szCs w:val="28"/>
        </w:rPr>
        <w:t>  </w:t>
      </w: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5056C">
        <w:rPr>
          <w:b/>
          <w:bCs/>
          <w:sz w:val="28"/>
          <w:szCs w:val="28"/>
        </w:rPr>
        <w:t>Р Е Ш И :</w:t>
      </w:r>
    </w:p>
    <w:p w:rsidR="007D1966" w:rsidRPr="00F5056C" w:rsidRDefault="007D1966" w:rsidP="007D196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7D1966" w:rsidRDefault="007D1966" w:rsidP="007D1966">
      <w:pPr>
        <w:pStyle w:val="a4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r w:rsidRPr="00F5056C">
        <w:rPr>
          <w:sz w:val="28"/>
          <w:szCs w:val="28"/>
          <w:shd w:val="clear" w:color="auto" w:fill="FFFFFF"/>
        </w:rPr>
        <w:t xml:space="preserve">Регистрира 20 броя </w:t>
      </w:r>
      <w:proofErr w:type="spellStart"/>
      <w:r w:rsidRPr="00F5056C">
        <w:rPr>
          <w:sz w:val="28"/>
          <w:szCs w:val="28"/>
          <w:shd w:val="clear" w:color="auto" w:fill="FFFFFF"/>
        </w:rPr>
        <w:t>застъпници</w:t>
      </w:r>
      <w:proofErr w:type="spellEnd"/>
      <w:r w:rsidRPr="00F5056C">
        <w:rPr>
          <w:sz w:val="28"/>
          <w:szCs w:val="28"/>
          <w:shd w:val="clear" w:color="auto" w:fill="FFFFFF"/>
        </w:rPr>
        <w:t xml:space="preserve">  на кандидатска листа регистрирана от ПП “ЗЕМЕДЕЛСКИ НАРОДН СЪЮЗ“</w:t>
      </w:r>
      <w:r w:rsidRPr="00F5056C">
        <w:rPr>
          <w:sz w:val="28"/>
          <w:szCs w:val="28"/>
        </w:rPr>
        <w:t xml:space="preserve">, </w:t>
      </w:r>
      <w:r w:rsidRPr="00F5056C">
        <w:rPr>
          <w:sz w:val="28"/>
          <w:szCs w:val="28"/>
          <w:shd w:val="clear" w:color="auto" w:fill="FFFFFF"/>
        </w:rPr>
        <w:t>в изборите за общински съветници и кметове на 27 октомври 2019г., както следва:</w:t>
      </w:r>
      <w:r w:rsidRPr="00F5056C">
        <w:rPr>
          <w:bCs/>
          <w:sz w:val="28"/>
          <w:szCs w:val="28"/>
        </w:rPr>
        <w:t xml:space="preserve"> </w:t>
      </w:r>
    </w:p>
    <w:p w:rsidR="007D1966" w:rsidRDefault="007D1966" w:rsidP="007D1966">
      <w:pPr>
        <w:pStyle w:val="a4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bookmarkStart w:id="0" w:name="_GoBack"/>
      <w:bookmarkEnd w:id="0"/>
    </w:p>
    <w:p w:rsidR="007D1966" w:rsidRPr="00F5056C" w:rsidRDefault="007D1966" w:rsidP="007D19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Станислава Димитрова Миланова  - застъпник за кандидатска листа </w:t>
      </w:r>
    </w:p>
    <w:p w:rsidR="007D1966" w:rsidRPr="00F5056C" w:rsidRDefault="007D1966" w:rsidP="007D19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за изборите за кмет на кметство  гр. Момин проход</w:t>
      </w: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proofErr w:type="spellStart"/>
      <w:r w:rsidRPr="00F5056C">
        <w:rPr>
          <w:bCs/>
          <w:sz w:val="28"/>
          <w:szCs w:val="28"/>
        </w:rPr>
        <w:t>Застъпници</w:t>
      </w:r>
      <w:proofErr w:type="spellEnd"/>
      <w:r w:rsidRPr="00F5056C">
        <w:rPr>
          <w:bCs/>
          <w:sz w:val="28"/>
          <w:szCs w:val="28"/>
        </w:rPr>
        <w:t xml:space="preserve"> за кандидатска листа за изборите за общински съветници: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4071"/>
      </w:tblGrid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7D19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Любка Иванова Кичукова</w:t>
            </w: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7D19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Иван Йорданов Милчев</w:t>
            </w: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7D19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Галина Михайлова Иванова</w:t>
            </w: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7D19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Радослав Димитров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Паунчев</w:t>
            </w:r>
            <w:proofErr w:type="spellEnd"/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7D19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Спаска Димитрова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Чукова</w:t>
            </w:r>
            <w:proofErr w:type="spellEnd"/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7D19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Малинка Йорданова Ангелова</w:t>
            </w: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7D19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Силвия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Светлозарова</w:t>
            </w:r>
            <w:proofErr w:type="spellEnd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Манавска</w:t>
            </w:r>
            <w:proofErr w:type="spellEnd"/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7D19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Елка Йорданова Добрева</w:t>
            </w: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7D19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Любка Иванова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Колибарова</w:t>
            </w:r>
            <w:proofErr w:type="spellEnd"/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7D19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Марина Красимирова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Камберска</w:t>
            </w:r>
            <w:proofErr w:type="spellEnd"/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Йорданка Христова Спасова</w:t>
            </w: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Царева Борисова Стаматова</w:t>
            </w: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Цветанка Енчева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Бухова</w:t>
            </w:r>
            <w:proofErr w:type="spellEnd"/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Цветанка Георгиева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Наджакова</w:t>
            </w:r>
            <w:proofErr w:type="spellEnd"/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Лиляна Борисова Младенова</w:t>
            </w: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16.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 xml:space="preserve">Антон Данаилов </w:t>
            </w:r>
            <w:proofErr w:type="spellStart"/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Бухов</w:t>
            </w:r>
            <w:proofErr w:type="spellEnd"/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Нина Христова Ценева</w:t>
            </w: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Анка Василева Йорданова</w:t>
            </w: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D1966" w:rsidRPr="00F5056C" w:rsidTr="00D12C24">
        <w:trPr>
          <w:trHeight w:val="288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7D1966" w:rsidRPr="00F5056C" w:rsidRDefault="007D1966" w:rsidP="00D12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56C">
              <w:rPr>
                <w:rFonts w:ascii="Times New Roman" w:eastAsiaTheme="minorHAnsi" w:hAnsi="Times New Roman"/>
                <w:sz w:val="28"/>
                <w:szCs w:val="28"/>
              </w:rPr>
              <w:t>Маринка Николова Желева</w:t>
            </w:r>
          </w:p>
        </w:tc>
      </w:tr>
    </w:tbl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F5056C">
        <w:rPr>
          <w:bCs/>
          <w:sz w:val="28"/>
          <w:szCs w:val="28"/>
        </w:rPr>
        <w:lastRenderedPageBreak/>
        <w:t>и издава съответните удостоверения.</w:t>
      </w: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F5056C">
        <w:rPr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7D1966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D1966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D1966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D1966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D1966" w:rsidRPr="00F5056C" w:rsidRDefault="007D1966" w:rsidP="007D1966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D1966" w:rsidRPr="00F5056C" w:rsidRDefault="007D1966" w:rsidP="007D196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7D1966" w:rsidRDefault="007D1966" w:rsidP="007D1966">
      <w:pPr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10443A" w:rsidRPr="007D1966" w:rsidRDefault="0010443A" w:rsidP="007D1966"/>
    <w:sectPr w:rsidR="0010443A" w:rsidRPr="007D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C30"/>
    <w:multiLevelType w:val="hybridMultilevel"/>
    <w:tmpl w:val="E810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6BCC"/>
    <w:multiLevelType w:val="hybridMultilevel"/>
    <w:tmpl w:val="65F4C64E"/>
    <w:lvl w:ilvl="0" w:tplc="DBCA72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E"/>
    <w:rsid w:val="0010443A"/>
    <w:rsid w:val="007D1966"/>
    <w:rsid w:val="00BF30F1"/>
    <w:rsid w:val="00D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7D1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7D1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2019-10-25T16:40:00Z</dcterms:created>
  <dcterms:modified xsi:type="dcterms:W3CDTF">2019-10-25T16:40:00Z</dcterms:modified>
</cp:coreProperties>
</file>