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DA" w:rsidRPr="00ED7551" w:rsidRDefault="00767B03" w:rsidP="00ED7551">
      <w:pPr>
        <w:jc w:val="center"/>
        <w:rPr>
          <w:rFonts w:ascii="Arial" w:hAnsi="Arial" w:cs="Arial"/>
          <w:sz w:val="36"/>
          <w:szCs w:val="36"/>
        </w:rPr>
      </w:pPr>
      <w:r w:rsidRPr="00ED7551">
        <w:rPr>
          <w:rFonts w:ascii="Arial" w:hAnsi="Arial" w:cs="Arial"/>
          <w:sz w:val="36"/>
          <w:szCs w:val="36"/>
        </w:rPr>
        <w:t>Проект за дневен ред</w:t>
      </w:r>
    </w:p>
    <w:p w:rsidR="00767B03" w:rsidRPr="00ED7551" w:rsidRDefault="00767B03">
      <w:pPr>
        <w:rPr>
          <w:rFonts w:ascii="Arial" w:hAnsi="Arial" w:cs="Arial"/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>1.Вземане на неотложно решение във връзка със сигурността на работата на комисията при спазване на изискванията на ИК.</w:t>
      </w:r>
    </w:p>
    <w:p w:rsidR="00767B03" w:rsidRPr="00ED7551" w:rsidRDefault="00767B03">
      <w:pPr>
        <w:rPr>
          <w:rFonts w:ascii="Arial" w:hAnsi="Arial" w:cs="Arial"/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>2. Изменение на решение №</w:t>
      </w:r>
      <w:r w:rsidR="005F7340" w:rsidRPr="00ED7551">
        <w:rPr>
          <w:rFonts w:ascii="Arial" w:hAnsi="Arial" w:cs="Arial"/>
          <w:sz w:val="28"/>
          <w:szCs w:val="28"/>
        </w:rPr>
        <w:t xml:space="preserve"> </w:t>
      </w:r>
      <w:r w:rsidRPr="00ED7551">
        <w:rPr>
          <w:rFonts w:ascii="Arial" w:hAnsi="Arial" w:cs="Arial"/>
          <w:sz w:val="28"/>
          <w:szCs w:val="28"/>
        </w:rPr>
        <w:t xml:space="preserve">2/07.09.2019г., т.5 </w:t>
      </w:r>
      <w:r w:rsidR="00DF1D91" w:rsidRPr="00ED7551">
        <w:rPr>
          <w:rFonts w:ascii="Arial" w:hAnsi="Arial" w:cs="Arial"/>
          <w:sz w:val="28"/>
          <w:szCs w:val="28"/>
        </w:rPr>
        <w:t>на ОИК- Костенец</w:t>
      </w:r>
    </w:p>
    <w:p w:rsidR="00035011" w:rsidRPr="00ED7551" w:rsidRDefault="00035011">
      <w:pPr>
        <w:rPr>
          <w:rFonts w:ascii="Arial" w:hAnsi="Arial" w:cs="Arial"/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 xml:space="preserve"> 3. Проек</w:t>
      </w:r>
      <w:bookmarkStart w:id="0" w:name="_GoBack"/>
      <w:bookmarkEnd w:id="0"/>
      <w:r w:rsidRPr="00ED7551">
        <w:rPr>
          <w:rFonts w:ascii="Arial" w:hAnsi="Arial" w:cs="Arial"/>
          <w:sz w:val="28"/>
          <w:szCs w:val="28"/>
        </w:rPr>
        <w:t>т на решение относно регистрация на партии, коалиции и местни коалиции в Общинска избирателна комисия в община Костенец за участие в изборите за общински съветници и за кметове на 27 октомври 2019 г.</w:t>
      </w:r>
    </w:p>
    <w:p w:rsidR="00035011" w:rsidRPr="00ED7551" w:rsidRDefault="00035011" w:rsidP="005F7340">
      <w:pPr>
        <w:rPr>
          <w:rFonts w:ascii="Arial" w:hAnsi="Arial" w:cs="Arial"/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 xml:space="preserve">   4. Проект на решение относно регистрация на инициативни комитети в Общинска избирателна комисия Костенец за произвеждане на избори за общински съветници и за кметове на 2</w:t>
      </w:r>
      <w:r w:rsidR="005F7340" w:rsidRPr="00ED7551">
        <w:rPr>
          <w:rFonts w:ascii="Arial" w:hAnsi="Arial" w:cs="Arial"/>
          <w:sz w:val="28"/>
          <w:szCs w:val="28"/>
        </w:rPr>
        <w:t>7 октомври 2019 г.</w:t>
      </w:r>
    </w:p>
    <w:p w:rsidR="005F7340" w:rsidRPr="00ED7551" w:rsidRDefault="005F7340" w:rsidP="005F7340">
      <w:pPr>
        <w:rPr>
          <w:rFonts w:ascii="Arial" w:hAnsi="Arial" w:cs="Arial"/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 xml:space="preserve">   5. Проект на решение относно регистрация на кандидатите в Общинска избирателна комисия Костенец за участие в изборите за общински съветници и за кметове на 27 октомври 2019 г.</w:t>
      </w:r>
    </w:p>
    <w:p w:rsidR="00035011" w:rsidRPr="00ED7551" w:rsidRDefault="005F7340" w:rsidP="005F7340">
      <w:pPr>
        <w:rPr>
          <w:rFonts w:ascii="Arial" w:hAnsi="Arial" w:cs="Arial"/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 xml:space="preserve">  6. Формиране  и утвърждаване единните номера, обхват и адреси на образуваните, съгласно Заповед № 37- 00- 40/ 09.09.2019  год. на Кмета на Община Костенец  19  /деветнадесет / Избирателни секции на територията на община Костенец  за</w:t>
      </w:r>
      <w:r w:rsidR="00CF1122" w:rsidRPr="00ED7551">
        <w:rPr>
          <w:rFonts w:ascii="Arial" w:hAnsi="Arial" w:cs="Arial"/>
          <w:sz w:val="28"/>
          <w:szCs w:val="28"/>
        </w:rPr>
        <w:t xml:space="preserve"> участие в изборите за общински съветници и за кметове на 27 октомври 2019 г.</w:t>
      </w:r>
    </w:p>
    <w:p w:rsidR="00CF1122" w:rsidRPr="00ED7551" w:rsidRDefault="00CF1122" w:rsidP="005F7340">
      <w:pPr>
        <w:rPr>
          <w:sz w:val="28"/>
          <w:szCs w:val="28"/>
        </w:rPr>
      </w:pPr>
      <w:r w:rsidRPr="00ED7551">
        <w:rPr>
          <w:rFonts w:ascii="Arial" w:hAnsi="Arial" w:cs="Arial"/>
          <w:sz w:val="28"/>
          <w:szCs w:val="28"/>
        </w:rPr>
        <w:t xml:space="preserve"> 7. Вземане на решение за потвърждаване на кметствата, в които ще се избират кметове на кметства в община Костенец  в изборите за общински съветници и за кметове на 27 октомври 2019 г</w:t>
      </w:r>
      <w:r w:rsidR="00851177" w:rsidRPr="00ED7551">
        <w:rPr>
          <w:rFonts w:ascii="Arial" w:hAnsi="Arial" w:cs="Arial"/>
          <w:sz w:val="28"/>
          <w:szCs w:val="28"/>
        </w:rPr>
        <w:t>.</w:t>
      </w:r>
    </w:p>
    <w:sectPr w:rsidR="00CF1122" w:rsidRPr="00ED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03"/>
    <w:rsid w:val="00035011"/>
    <w:rsid w:val="005F7340"/>
    <w:rsid w:val="00767B03"/>
    <w:rsid w:val="00851177"/>
    <w:rsid w:val="008873DA"/>
    <w:rsid w:val="00B30B47"/>
    <w:rsid w:val="00CF1122"/>
    <w:rsid w:val="00DF1D91"/>
    <w:rsid w:val="00E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OIK</cp:lastModifiedBy>
  <cp:revision>6</cp:revision>
  <dcterms:created xsi:type="dcterms:W3CDTF">2019-09-11T10:22:00Z</dcterms:created>
  <dcterms:modified xsi:type="dcterms:W3CDTF">2019-09-11T11:03:00Z</dcterms:modified>
</cp:coreProperties>
</file>