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92F0" w14:textId="77777777" w:rsidR="00E62ED4" w:rsidRPr="00681696" w:rsidRDefault="00A25605" w:rsidP="00A25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696">
        <w:rPr>
          <w:rFonts w:ascii="Times New Roman" w:hAnsi="Times New Roman" w:cs="Times New Roman"/>
          <w:sz w:val="28"/>
          <w:szCs w:val="28"/>
        </w:rPr>
        <w:t>ПРОЕКТ ЗА ДНЕВЕН РЕД НА ЗАСЕДАНИЕ НА  О И К  КОСТЕНЕЦ ЗА 13. 10. 2023 Г.</w:t>
      </w:r>
    </w:p>
    <w:p w14:paraId="01C7D64F" w14:textId="77777777" w:rsidR="00A25605" w:rsidRPr="00681696" w:rsidRDefault="00A25605" w:rsidP="00A25605">
      <w:pPr>
        <w:jc w:val="center"/>
        <w:rPr>
          <w:sz w:val="28"/>
          <w:szCs w:val="28"/>
        </w:rPr>
      </w:pPr>
    </w:p>
    <w:p w14:paraId="26EE07A4" w14:textId="77777777" w:rsidR="00C613BB" w:rsidRPr="00C613BB" w:rsidRDefault="00C613BB" w:rsidP="00C613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Промяна в състави на СИК в община Костенец при произвеждане на избори за общински съветници и кметове, насрочени за 29 октомври 2023 г.</w:t>
      </w:r>
    </w:p>
    <w:p w14:paraId="3258A143" w14:textId="77777777" w:rsidR="00A627C2" w:rsidRPr="00C613BB" w:rsidRDefault="00A627C2" w:rsidP="00C6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8E7BBE" w14:textId="60A766FA" w:rsidR="00C613BB" w:rsidRPr="00C613BB" w:rsidRDefault="00260AD4" w:rsidP="00C613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169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Образуване на подвижна избирателна секция в Община Костенец за гласуване на избиратели с трайни увреждания в изборите за общински съветници и кметове на 29. 10. 2023 г.</w:t>
      </w:r>
    </w:p>
    <w:p w14:paraId="57E8167D" w14:textId="77777777" w:rsidR="00C613BB" w:rsidRPr="00C613BB" w:rsidRDefault="00C613BB" w:rsidP="00C613BB">
      <w:pPr>
        <w:pStyle w:val="a3"/>
        <w:rPr>
          <w:sz w:val="28"/>
          <w:szCs w:val="28"/>
        </w:rPr>
      </w:pPr>
    </w:p>
    <w:p w14:paraId="0D2ECFD7" w14:textId="77777777" w:rsidR="00C613BB" w:rsidRPr="00C613BB" w:rsidRDefault="00C613BB" w:rsidP="00C613BB">
      <w:pPr>
        <w:pStyle w:val="a3"/>
        <w:jc w:val="both"/>
        <w:rPr>
          <w:sz w:val="28"/>
          <w:szCs w:val="28"/>
        </w:rPr>
      </w:pPr>
    </w:p>
    <w:p w14:paraId="234B02C1" w14:textId="74610497" w:rsidR="00C613BB" w:rsidRPr="00C613BB" w:rsidRDefault="00C613BB" w:rsidP="00C613B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3B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на постъпила жалба от г-н Бончев.</w:t>
      </w:r>
    </w:p>
    <w:sectPr w:rsidR="00C613BB" w:rsidRPr="00C6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8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DA"/>
    <w:rsid w:val="00127ADA"/>
    <w:rsid w:val="00260AD4"/>
    <w:rsid w:val="003C70E3"/>
    <w:rsid w:val="0046513E"/>
    <w:rsid w:val="00681696"/>
    <w:rsid w:val="00A25605"/>
    <w:rsid w:val="00A627C2"/>
    <w:rsid w:val="00C613BB"/>
    <w:rsid w:val="00DB108A"/>
    <w:rsid w:val="00E255E8"/>
    <w:rsid w:val="00E420B0"/>
    <w:rsid w:val="00E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EE9F"/>
  <w15:chartTrackingRefBased/>
  <w15:docId w15:val="{CE8C664C-818F-42BD-B682-ED88BE41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ОИК</cp:lastModifiedBy>
  <cp:revision>10</cp:revision>
  <dcterms:created xsi:type="dcterms:W3CDTF">2023-10-04T09:18:00Z</dcterms:created>
  <dcterms:modified xsi:type="dcterms:W3CDTF">2023-10-13T14:04:00Z</dcterms:modified>
</cp:coreProperties>
</file>